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CF4C" w14:textId="779189F4" w:rsidR="00D410E7" w:rsidRDefault="005C348A" w:rsidP="003D7FB2">
      <w:pPr>
        <w:spacing w:line="320" w:lineRule="exact"/>
        <w:ind w:leftChars="472" w:left="991"/>
        <w:jc w:val="left"/>
        <w:rPr>
          <w:rFonts w:eastAsia="方正报宋_GBK"/>
          <w:b/>
          <w:color w:val="000000"/>
          <w:sz w:val="23"/>
          <w:szCs w:val="23"/>
        </w:rPr>
      </w:pPr>
      <w:r>
        <w:rPr>
          <w:rFonts w:eastAsia="方正报宋_GBK"/>
          <w:b/>
          <w:color w:val="000000"/>
          <w:sz w:val="23"/>
          <w:szCs w:val="23"/>
        </w:rPr>
        <w:t>In</w:t>
      </w:r>
      <w:r w:rsidR="00C72B11">
        <w:rPr>
          <w:rFonts w:eastAsia="方正报宋_GBK"/>
          <w:b/>
          <w:color w:val="000000"/>
          <w:sz w:val="23"/>
          <w:szCs w:val="23"/>
        </w:rPr>
        <w:t>dividual</w:t>
      </w:r>
      <w:r w:rsidR="0011421D">
        <w:rPr>
          <w:rFonts w:eastAsia="方正报宋_GBK"/>
          <w:b/>
          <w:color w:val="000000"/>
          <w:sz w:val="23"/>
          <w:szCs w:val="23"/>
        </w:rPr>
        <w:t xml:space="preserve"> authors:</w:t>
      </w:r>
    </w:p>
    <w:p w14:paraId="5CA22219" w14:textId="03E3EF21" w:rsidR="00E03334" w:rsidRDefault="00E03334" w:rsidP="00C2205B">
      <w:pPr>
        <w:ind w:left="480" w:hangingChars="200" w:hanging="480"/>
        <w:jc w:val="left"/>
        <w:rPr>
          <w:rFonts w:eastAsia="方正报宋_GBK"/>
          <w:b/>
          <w:color w:val="000000"/>
          <w:sz w:val="24"/>
          <w:szCs w:val="24"/>
        </w:rPr>
      </w:pPr>
    </w:p>
    <w:p w14:paraId="16BBB09A" w14:textId="77777777" w:rsidR="0011421D" w:rsidRP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  <w:bookmarkStart w:id="0" w:name="_Hlk83215638"/>
      <w:r w:rsidRPr="0011421D">
        <w:rPr>
          <w:rFonts w:cs="Times New Roman"/>
          <w:b/>
          <w:bCs/>
          <w:iCs/>
          <w:color w:val="000000"/>
          <w:sz w:val="23"/>
          <w:szCs w:val="23"/>
        </w:rPr>
        <w:t>Dan Di</w:t>
      </w:r>
    </w:p>
    <w:p w14:paraId="3972C9DB" w14:textId="19D527B4" w:rsidR="0011421D" w:rsidRPr="009C66BB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Pr="009C66BB">
        <w:rPr>
          <w:rFonts w:cs="Times New Roman"/>
          <w:color w:val="000000"/>
          <w:sz w:val="23"/>
          <w:szCs w:val="23"/>
        </w:rPr>
        <w:t>“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Piaobo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aiqing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he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zhengyi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: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lun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Dandi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zuopin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zhong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piaobozhe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xingxiang</w:t>
      </w:r>
      <w:proofErr w:type="spellEnd"/>
      <w:r w:rsidRPr="009C66BB">
        <w:rPr>
          <w:rFonts w:cs="Times New Roman"/>
          <w:color w:val="000000"/>
          <w:sz w:val="23"/>
          <w:szCs w:val="23"/>
        </w:rPr>
        <w:t>” (</w:t>
      </w:r>
      <w:r w:rsidRPr="009C66BB">
        <w:rPr>
          <w:rFonts w:cs="Times New Roman"/>
          <w:color w:val="000000"/>
          <w:sz w:val="23"/>
          <w:szCs w:val="23"/>
        </w:rPr>
        <w:t>漂泊</w:t>
      </w:r>
      <w:r w:rsidRPr="009C66BB">
        <w:rPr>
          <w:rFonts w:cs="Times New Roman" w:hint="eastAsia"/>
          <w:color w:val="000000"/>
          <w:sz w:val="23"/>
          <w:szCs w:val="23"/>
        </w:rPr>
        <w:t>，</w:t>
      </w:r>
      <w:r w:rsidRPr="009C66BB">
        <w:rPr>
          <w:rFonts w:cs="Times New Roman"/>
          <w:color w:val="000000"/>
          <w:sz w:val="23"/>
          <w:szCs w:val="23"/>
        </w:rPr>
        <w:t>爱情和正义</w:t>
      </w:r>
      <w:r w:rsidRPr="009C66BB">
        <w:rPr>
          <w:rFonts w:cs="Times New Roman" w:hint="eastAsia"/>
          <w:color w:val="000000"/>
          <w:sz w:val="23"/>
          <w:szCs w:val="23"/>
        </w:rPr>
        <w:t>：</w:t>
      </w:r>
      <w:r w:rsidRPr="009C66BB">
        <w:rPr>
          <w:rFonts w:cs="Times New Roman"/>
          <w:color w:val="000000"/>
          <w:sz w:val="23"/>
          <w:szCs w:val="23"/>
        </w:rPr>
        <w:t>论但娣作品中</w:t>
      </w:r>
      <w:r w:rsidRPr="009C66BB">
        <w:rPr>
          <w:rFonts w:cs="Times New Roman" w:hint="eastAsia"/>
          <w:color w:val="000000"/>
          <w:sz w:val="23"/>
          <w:szCs w:val="23"/>
        </w:rPr>
        <w:t>的漂泊者形象</w:t>
      </w:r>
      <w:r w:rsidRPr="009C66BB">
        <w:rPr>
          <w:rFonts w:cs="Times New Roman" w:hint="eastAsia"/>
          <w:color w:val="000000"/>
          <w:sz w:val="23"/>
          <w:szCs w:val="23"/>
        </w:rPr>
        <w:t>/</w:t>
      </w:r>
      <w:r w:rsidRPr="009C66BB">
        <w:rPr>
          <w:rFonts w:cs="Times New Roman"/>
          <w:color w:val="000000"/>
          <w:sz w:val="23"/>
          <w:szCs w:val="23"/>
        </w:rPr>
        <w:t xml:space="preserve"> Wandering, love and </w:t>
      </w:r>
      <w:r>
        <w:rPr>
          <w:rFonts w:cs="Times New Roman"/>
          <w:color w:val="000000"/>
          <w:sz w:val="23"/>
          <w:szCs w:val="23"/>
        </w:rPr>
        <w:t>j</w:t>
      </w:r>
      <w:r w:rsidRPr="009C66BB">
        <w:rPr>
          <w:rFonts w:cs="Times New Roman"/>
          <w:color w:val="000000"/>
          <w:sz w:val="23"/>
          <w:szCs w:val="23"/>
        </w:rPr>
        <w:t xml:space="preserve">ustice: Wanderers in Dan Di’s literature), in </w:t>
      </w:r>
      <w:r w:rsidR="005C348A">
        <w:rPr>
          <w:rFonts w:cs="Times New Roman"/>
          <w:color w:val="000000"/>
          <w:sz w:val="23"/>
          <w:szCs w:val="23"/>
        </w:rPr>
        <w:t>Chen Shi and Norman Smith,</w:t>
      </w:r>
      <w:r w:rsidRPr="009C66BB">
        <w:rPr>
          <w:rFonts w:cs="Times New Roman"/>
          <w:color w:val="000000"/>
          <w:sz w:val="23"/>
          <w:szCs w:val="23"/>
        </w:rPr>
        <w:t xml:space="preserve"> ed</w:t>
      </w:r>
      <w:r w:rsidR="005C348A">
        <w:rPr>
          <w:rFonts w:cs="Times New Roman"/>
          <w:color w:val="000000"/>
          <w:sz w:val="23"/>
          <w:szCs w:val="23"/>
        </w:rPr>
        <w:t>s</w:t>
      </w:r>
      <w:r w:rsidRPr="009C66BB">
        <w:rPr>
          <w:rFonts w:cs="Times New Roman"/>
          <w:color w:val="000000"/>
          <w:sz w:val="23"/>
          <w:szCs w:val="23"/>
        </w:rPr>
        <w:t xml:space="preserve">., </w:t>
      </w:r>
      <w:r w:rsidRPr="008C26D6">
        <w:rPr>
          <w:rFonts w:cs="Times New Roman"/>
          <w:i/>
          <w:color w:val="000000"/>
          <w:sz w:val="23"/>
          <w:szCs w:val="23"/>
        </w:rPr>
        <w:t xml:space="preserve">Tian Lin </w:t>
      </w:r>
      <w:proofErr w:type="spellStart"/>
      <w:r w:rsidRPr="008C26D6">
        <w:rPr>
          <w:rFonts w:cs="Times New Roman"/>
          <w:i/>
          <w:color w:val="000000"/>
          <w:sz w:val="23"/>
          <w:szCs w:val="23"/>
        </w:rPr>
        <w:t>zuopin</w:t>
      </w:r>
      <w:proofErr w:type="spellEnd"/>
      <w:r w:rsidRPr="008C26D6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Pr="008C26D6">
        <w:rPr>
          <w:rFonts w:cs="Times New Roman"/>
          <w:i/>
          <w:color w:val="000000"/>
          <w:sz w:val="23"/>
          <w:szCs w:val="23"/>
        </w:rPr>
        <w:t>jiqi</w:t>
      </w:r>
      <w:proofErr w:type="spellEnd"/>
      <w:r w:rsidRPr="008C26D6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Pr="008C26D6">
        <w:rPr>
          <w:rFonts w:cs="Times New Roman"/>
          <w:i/>
          <w:color w:val="000000"/>
          <w:sz w:val="23"/>
          <w:szCs w:val="23"/>
        </w:rPr>
        <w:t>yanjiu</w:t>
      </w:r>
      <w:proofErr w:type="spellEnd"/>
      <w:r w:rsidRPr="009C66BB">
        <w:rPr>
          <w:rFonts w:cs="Times New Roman" w:hint="eastAsia"/>
          <w:color w:val="000000"/>
          <w:sz w:val="23"/>
          <w:szCs w:val="23"/>
        </w:rPr>
        <w:t xml:space="preserve"> </w:t>
      </w:r>
      <w:r w:rsidRPr="009C66BB">
        <w:rPr>
          <w:rFonts w:cs="Times New Roman"/>
          <w:color w:val="000000"/>
          <w:sz w:val="23"/>
          <w:szCs w:val="23"/>
        </w:rPr>
        <w:t>(</w:t>
      </w:r>
      <w:r>
        <w:rPr>
          <w:rFonts w:cs="Times New Roman" w:hint="eastAsia"/>
          <w:color w:val="000000"/>
          <w:sz w:val="23"/>
          <w:szCs w:val="23"/>
        </w:rPr>
        <w:t>田琳作品及其研究</w:t>
      </w:r>
      <w:r w:rsidRPr="009C66BB">
        <w:rPr>
          <w:rFonts w:cs="Times New Roman" w:hint="eastAsia"/>
          <w:color w:val="000000"/>
          <w:sz w:val="23"/>
          <w:szCs w:val="23"/>
        </w:rPr>
        <w:t xml:space="preserve">/ </w:t>
      </w:r>
      <w:r>
        <w:rPr>
          <w:rFonts w:cs="Times New Roman"/>
          <w:color w:val="000000"/>
          <w:sz w:val="23"/>
          <w:szCs w:val="23"/>
        </w:rPr>
        <w:t>Works by Tian Lin and the Study of Them</w:t>
      </w:r>
      <w:r w:rsidRPr="009C66BB">
        <w:rPr>
          <w:rFonts w:cs="Times New Roman"/>
          <w:color w:val="000000"/>
          <w:sz w:val="23"/>
          <w:szCs w:val="23"/>
        </w:rPr>
        <w:t xml:space="preserve">), Shanghai: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Jiaotong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daxue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chubanshe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color w:val="000000"/>
          <w:sz w:val="23"/>
          <w:szCs w:val="23"/>
        </w:rPr>
        <w:t>2018, 34-50</w:t>
      </w:r>
      <w:r w:rsidRPr="009C66BB">
        <w:rPr>
          <w:rFonts w:cs="Times New Roman"/>
          <w:color w:val="000000"/>
          <w:sz w:val="23"/>
          <w:szCs w:val="23"/>
        </w:rPr>
        <w:t xml:space="preserve">. </w:t>
      </w:r>
    </w:p>
    <w:p w14:paraId="0F8F0DC7" w14:textId="77777777" w:rsid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</w:p>
    <w:p w14:paraId="1A19AC05" w14:textId="03B69C19" w:rsidR="0011421D" w:rsidRP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  <w:r w:rsidRPr="0011421D">
        <w:rPr>
          <w:rFonts w:cs="Times New Roman"/>
          <w:b/>
          <w:bCs/>
          <w:iCs/>
          <w:color w:val="000000"/>
          <w:sz w:val="23"/>
          <w:szCs w:val="23"/>
        </w:rPr>
        <w:t>Gu Ding</w:t>
      </w:r>
    </w:p>
    <w:p w14:paraId="1DD5F9FF" w14:textId="17CFCDDF" w:rsidR="0011421D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Pr="009C66BB">
        <w:rPr>
          <w:rFonts w:cs="Times New Roman"/>
          <w:color w:val="000000"/>
          <w:sz w:val="23"/>
          <w:szCs w:val="23"/>
        </w:rPr>
        <w:t>“</w:t>
      </w:r>
      <w:r w:rsidRPr="00FB1860">
        <w:rPr>
          <w:rFonts w:cs="Times New Roman"/>
          <w:color w:val="000000"/>
          <w:sz w:val="23"/>
          <w:szCs w:val="23"/>
        </w:rPr>
        <w:t>Linguistic Hybridity, Transnational Connectivity, and the Cultural Territorialization of Colonial Literature: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FB1860">
        <w:rPr>
          <w:rFonts w:cs="Times New Roman"/>
          <w:color w:val="000000"/>
          <w:sz w:val="23"/>
          <w:szCs w:val="23"/>
        </w:rPr>
        <w:t>On the Case of the Manchukuo Chinese Writer Gu Ding</w:t>
      </w:r>
      <w:r w:rsidRPr="009C66BB">
        <w:rPr>
          <w:rFonts w:cs="Times New Roman"/>
          <w:color w:val="000000"/>
          <w:sz w:val="23"/>
          <w:szCs w:val="23"/>
        </w:rPr>
        <w:t>,”</w:t>
      </w:r>
      <w:r>
        <w:rPr>
          <w:rFonts w:cs="Times New Roman"/>
          <w:color w:val="000000"/>
          <w:sz w:val="23"/>
          <w:szCs w:val="23"/>
        </w:rPr>
        <w:t xml:space="preserve"> in </w:t>
      </w:r>
      <w:r w:rsidRPr="007542BE">
        <w:rPr>
          <w:rFonts w:cs="Times New Roman"/>
          <w:i/>
          <w:color w:val="000000"/>
          <w:sz w:val="23"/>
          <w:szCs w:val="23"/>
        </w:rPr>
        <w:t>Manchukuo Perspectives: Transnational Approaches to Literary Production</w:t>
      </w:r>
      <w:r>
        <w:rPr>
          <w:rFonts w:cs="Times New Roman"/>
          <w:color w:val="000000"/>
          <w:sz w:val="23"/>
          <w:szCs w:val="23"/>
        </w:rPr>
        <w:t xml:space="preserve">, </w:t>
      </w:r>
      <w:r w:rsidRPr="007542BE">
        <w:rPr>
          <w:rFonts w:cs="Times New Roman"/>
          <w:color w:val="000000"/>
          <w:sz w:val="23"/>
          <w:szCs w:val="23"/>
        </w:rPr>
        <w:t>Annika A. Culver</w:t>
      </w:r>
      <w:r>
        <w:rPr>
          <w:rFonts w:cs="Times New Roman"/>
          <w:color w:val="000000"/>
          <w:sz w:val="23"/>
          <w:szCs w:val="23"/>
        </w:rPr>
        <w:t xml:space="preserve"> and Norman Smith, eds., Hong Kong: Hong Kong University Press, 2019 [peer-reviewed]. </w:t>
      </w:r>
    </w:p>
    <w:p w14:paraId="2B0299E0" w14:textId="77777777" w:rsidR="0011421D" w:rsidRDefault="0011421D" w:rsidP="0011421D">
      <w:pPr>
        <w:jc w:val="left"/>
        <w:rPr>
          <w:rFonts w:ascii="Source Sans Pro" w:hAnsi="Source Sans Pro"/>
          <w:b/>
          <w:bCs/>
          <w:color w:val="252137"/>
          <w:shd w:val="clear" w:color="auto" w:fill="FFFFFF"/>
        </w:rPr>
      </w:pPr>
    </w:p>
    <w:p w14:paraId="7763FFBC" w14:textId="322405E3" w:rsidR="0011421D" w:rsidRPr="00711EAA" w:rsidRDefault="0011421D" w:rsidP="0011421D">
      <w:pPr>
        <w:jc w:val="left"/>
        <w:rPr>
          <w:rFonts w:cs="Times New Roman"/>
          <w:b/>
          <w:bCs/>
          <w:color w:val="252137"/>
          <w:shd w:val="clear" w:color="auto" w:fill="FFFFFF"/>
        </w:rPr>
      </w:pPr>
      <w:r w:rsidRPr="00711EAA">
        <w:rPr>
          <w:rFonts w:cs="Times New Roman"/>
          <w:b/>
          <w:bCs/>
          <w:color w:val="252137"/>
          <w:shd w:val="clear" w:color="auto" w:fill="FFFFFF"/>
        </w:rPr>
        <w:t xml:space="preserve">Kim </w:t>
      </w:r>
      <w:proofErr w:type="spellStart"/>
      <w:r w:rsidRPr="00711EAA">
        <w:rPr>
          <w:rFonts w:cs="Times New Roman"/>
          <w:b/>
          <w:bCs/>
          <w:color w:val="252137"/>
          <w:shd w:val="clear" w:color="auto" w:fill="FFFFFF"/>
        </w:rPr>
        <w:t>Dongin</w:t>
      </w:r>
      <w:proofErr w:type="spellEnd"/>
    </w:p>
    <w:p w14:paraId="33D43166" w14:textId="4DD55290" w:rsidR="00E03334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</w:t>
      </w:r>
      <w:r w:rsidR="00CA5B4E">
        <w:rPr>
          <w:rFonts w:cs="Times New Roman"/>
          <w:iCs/>
          <w:color w:val="000000"/>
          <w:sz w:val="23"/>
          <w:szCs w:val="23"/>
        </w:rPr>
        <w:t xml:space="preserve">Miya </w:t>
      </w:r>
      <w:proofErr w:type="spellStart"/>
      <w:r w:rsidR="00CA5B4E"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 w:rsidR="00CA5B4E">
        <w:rPr>
          <w:rFonts w:cs="Times New Roman"/>
          <w:iCs/>
          <w:color w:val="000000"/>
          <w:sz w:val="23"/>
          <w:szCs w:val="23"/>
        </w:rPr>
        <w:t>.</w:t>
      </w:r>
      <w:bookmarkEnd w:id="0"/>
      <w:r w:rsidR="00CA5B4E">
        <w:rPr>
          <w:rFonts w:cs="Times New Roman"/>
          <w:iCs/>
          <w:color w:val="000000"/>
          <w:sz w:val="23"/>
          <w:szCs w:val="23"/>
        </w:rPr>
        <w:t xml:space="preserve"> </w:t>
      </w:r>
      <w:r w:rsidR="00E03334">
        <w:rPr>
          <w:rFonts w:cs="Times New Roman"/>
          <w:iCs/>
          <w:color w:val="000000"/>
          <w:sz w:val="23"/>
          <w:szCs w:val="23"/>
        </w:rPr>
        <w:t>“Translation</w:t>
      </w:r>
      <w:r w:rsidR="00E03334" w:rsidRPr="00327715">
        <w:rPr>
          <w:rFonts w:cs="Times New Roman"/>
          <w:iCs/>
          <w:color w:val="000000"/>
          <w:sz w:val="23"/>
          <w:szCs w:val="23"/>
        </w:rPr>
        <w:t xml:space="preserve"> as Territorialization: The Manchurian Frontier and the Multilingual Translations of </w:t>
      </w:r>
      <w:r w:rsidR="00E03334">
        <w:rPr>
          <w:rFonts w:cs="Times New Roman"/>
          <w:iCs/>
          <w:color w:val="000000"/>
          <w:sz w:val="23"/>
          <w:szCs w:val="23"/>
        </w:rPr>
        <w:t>the Korean Short Story ‘</w:t>
      </w:r>
      <w:r w:rsidR="00E03334" w:rsidRPr="00327715">
        <w:rPr>
          <w:rFonts w:cs="Times New Roman"/>
          <w:iCs/>
          <w:color w:val="000000"/>
          <w:sz w:val="23"/>
          <w:szCs w:val="23"/>
        </w:rPr>
        <w:t>The Red Hill</w:t>
      </w:r>
      <w:r w:rsidR="00E03334">
        <w:rPr>
          <w:rFonts w:cs="Times New Roman"/>
          <w:iCs/>
          <w:color w:val="000000"/>
          <w:sz w:val="23"/>
          <w:szCs w:val="23"/>
        </w:rPr>
        <w:t xml:space="preserve">’,” </w:t>
      </w:r>
      <w:r w:rsidR="00E03334" w:rsidRPr="00327715">
        <w:rPr>
          <w:rFonts w:cs="Times New Roman"/>
          <w:i/>
          <w:iCs/>
          <w:color w:val="000000"/>
          <w:sz w:val="23"/>
          <w:szCs w:val="23"/>
        </w:rPr>
        <w:t>Journal of World Literature</w:t>
      </w:r>
      <w:r w:rsidR="00E03334">
        <w:rPr>
          <w:rFonts w:cs="Times New Roman"/>
          <w:color w:val="000000"/>
          <w:sz w:val="23"/>
          <w:szCs w:val="23"/>
        </w:rPr>
        <w:t xml:space="preserve"> 4:4 (Dec. 2019)</w:t>
      </w:r>
      <w:r w:rsidR="00E03334">
        <w:rPr>
          <w:rFonts w:cs="Times New Roman"/>
          <w:iCs/>
          <w:color w:val="000000"/>
          <w:sz w:val="23"/>
          <w:szCs w:val="23"/>
        </w:rPr>
        <w:t xml:space="preserve"> [Peer-reviewed].</w:t>
      </w:r>
    </w:p>
    <w:p w14:paraId="07EF4C66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48EDAF3D" w14:textId="77777777" w:rsidR="0011421D" w:rsidRPr="0011421D" w:rsidRDefault="0011421D" w:rsidP="0011421D">
      <w:pPr>
        <w:jc w:val="left"/>
        <w:rPr>
          <w:rFonts w:cs="Times New Roman"/>
          <w:b/>
          <w:bCs/>
          <w:color w:val="000000"/>
          <w:sz w:val="23"/>
          <w:szCs w:val="23"/>
        </w:rPr>
      </w:pPr>
      <w:r w:rsidRPr="0011421D">
        <w:rPr>
          <w:rFonts w:cs="Times New Roman"/>
          <w:b/>
          <w:bCs/>
          <w:color w:val="000000"/>
          <w:sz w:val="23"/>
          <w:szCs w:val="23"/>
        </w:rPr>
        <w:t xml:space="preserve">Kim </w:t>
      </w:r>
      <w:proofErr w:type="spellStart"/>
      <w:r w:rsidRPr="0011421D">
        <w:rPr>
          <w:rFonts w:cs="Times New Roman"/>
          <w:b/>
          <w:bCs/>
          <w:color w:val="000000"/>
          <w:sz w:val="23"/>
          <w:szCs w:val="23"/>
        </w:rPr>
        <w:t>Hak-ch'ŏl</w:t>
      </w:r>
      <w:proofErr w:type="spellEnd"/>
      <w:r w:rsidRPr="0011421D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14:paraId="670989F6" w14:textId="1F6A37DC" w:rsidR="0011421D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>
        <w:rPr>
          <w:rFonts w:cs="Times New Roman"/>
          <w:color w:val="000000"/>
          <w:sz w:val="23"/>
          <w:szCs w:val="23"/>
        </w:rPr>
        <w:t>“</w:t>
      </w:r>
      <w:r w:rsidRPr="006A2C37">
        <w:rPr>
          <w:rFonts w:cs="Times New Roman"/>
          <w:color w:val="000000"/>
          <w:sz w:val="23"/>
          <w:szCs w:val="23"/>
        </w:rPr>
        <w:t>Writing the Motherland(s) on Their Borders: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6A2C37">
        <w:rPr>
          <w:rFonts w:cs="Times New Roman"/>
          <w:color w:val="000000"/>
          <w:sz w:val="23"/>
          <w:szCs w:val="23"/>
        </w:rPr>
        <w:t xml:space="preserve">Kim </w:t>
      </w:r>
      <w:proofErr w:type="spellStart"/>
      <w:r w:rsidRPr="000B20EB">
        <w:rPr>
          <w:rFonts w:cs="Times New Roman"/>
          <w:color w:val="000000"/>
          <w:sz w:val="23"/>
          <w:szCs w:val="23"/>
        </w:rPr>
        <w:t>Hak-ch'ŏl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r w:rsidRPr="006A2C37">
        <w:rPr>
          <w:rFonts w:cs="Times New Roman"/>
          <w:color w:val="000000"/>
          <w:sz w:val="23"/>
          <w:szCs w:val="23"/>
        </w:rPr>
        <w:t>and His Cultural Criticism of Maoist China</w:t>
      </w:r>
      <w:r>
        <w:rPr>
          <w:rFonts w:cs="Times New Roman"/>
          <w:color w:val="000000"/>
          <w:sz w:val="23"/>
          <w:szCs w:val="23"/>
        </w:rPr>
        <w:t xml:space="preserve">,” in </w:t>
      </w:r>
      <w:r w:rsidRPr="00754A41">
        <w:rPr>
          <w:rFonts w:cs="Times New Roman"/>
          <w:i/>
          <w:iCs/>
          <w:color w:val="000000"/>
          <w:sz w:val="23"/>
          <w:szCs w:val="23"/>
        </w:rPr>
        <w:t>Imagining Communities: Reading Contemporary China Against the Grain</w:t>
      </w:r>
      <w:r>
        <w:rPr>
          <w:rFonts w:cs="Times New Roman" w:hint="eastAsia"/>
          <w:color w:val="000000"/>
          <w:sz w:val="23"/>
          <w:szCs w:val="23"/>
        </w:rPr>
        <w:t>, Carlos Rojas, ed</w:t>
      </w:r>
      <w:r>
        <w:rPr>
          <w:rFonts w:cs="Times New Roman"/>
          <w:color w:val="000000"/>
          <w:sz w:val="23"/>
          <w:szCs w:val="23"/>
        </w:rPr>
        <w:t>., New York: Routledge, 2020 [peer-reviewed].</w:t>
      </w:r>
    </w:p>
    <w:p w14:paraId="09FBB69B" w14:textId="77777777" w:rsidR="0011421D" w:rsidRPr="009C66BB" w:rsidRDefault="0011421D" w:rsidP="0011421D">
      <w:pPr>
        <w:spacing w:line="160" w:lineRule="exact"/>
        <w:jc w:val="left"/>
        <w:rPr>
          <w:rFonts w:cs="Times New Roman"/>
          <w:color w:val="000000"/>
          <w:sz w:val="23"/>
          <w:szCs w:val="23"/>
        </w:rPr>
      </w:pPr>
    </w:p>
    <w:p w14:paraId="18990AE3" w14:textId="77777777" w:rsidR="0011421D" w:rsidRPr="0011421D" w:rsidRDefault="0011421D" w:rsidP="0011421D">
      <w:pPr>
        <w:jc w:val="left"/>
        <w:rPr>
          <w:rFonts w:cs="Times New Roman"/>
          <w:b/>
          <w:bCs/>
          <w:iCs/>
          <w:color w:val="000000"/>
          <w:sz w:val="23"/>
          <w:szCs w:val="23"/>
        </w:rPr>
      </w:pPr>
      <w:r w:rsidRPr="0011421D">
        <w:rPr>
          <w:rFonts w:cs="Times New Roman"/>
          <w:b/>
          <w:bCs/>
          <w:iCs/>
          <w:color w:val="000000"/>
          <w:sz w:val="23"/>
          <w:szCs w:val="23"/>
        </w:rPr>
        <w:t>Wang Du</w:t>
      </w:r>
    </w:p>
    <w:p w14:paraId="4243713E" w14:textId="77777777" w:rsidR="0011421D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Pr="009C66BB">
        <w:rPr>
          <w:rFonts w:cs="Times New Roman"/>
          <w:color w:val="000000"/>
          <w:sz w:val="23"/>
          <w:szCs w:val="23"/>
        </w:rPr>
        <w:t>Co-editor</w:t>
      </w:r>
      <w:r>
        <w:rPr>
          <w:rFonts w:cs="Times New Roman"/>
          <w:color w:val="000000"/>
          <w:sz w:val="23"/>
          <w:szCs w:val="23"/>
        </w:rPr>
        <w:t xml:space="preserve"> with Okada Hideki</w:t>
      </w:r>
      <w:r w:rsidRPr="009C66BB">
        <w:rPr>
          <w:rFonts w:cs="Times New Roman"/>
          <w:color w:val="000000"/>
          <w:sz w:val="23"/>
          <w:szCs w:val="23"/>
        </w:rPr>
        <w:t xml:space="preserve"> of Wang Du, </w:t>
      </w:r>
      <w:r w:rsidRPr="00AC480B">
        <w:rPr>
          <w:rFonts w:cs="Times New Roman"/>
          <w:color w:val="000000"/>
          <w:sz w:val="23"/>
          <w:szCs w:val="23"/>
        </w:rPr>
        <w:t>“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Riben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liuxue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shiqi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wenxue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huodong</w:t>
      </w:r>
      <w:proofErr w:type="spellEnd"/>
      <w:r w:rsidRPr="00AC480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AC480B">
        <w:rPr>
          <w:rFonts w:cs="Times New Roman"/>
          <w:color w:val="000000"/>
          <w:sz w:val="23"/>
          <w:szCs w:val="23"/>
        </w:rPr>
        <w:t>fengyunlu</w:t>
      </w:r>
      <w:proofErr w:type="spellEnd"/>
      <w:r w:rsidRPr="00AC480B">
        <w:rPr>
          <w:rFonts w:cs="Times New Roman"/>
          <w:color w:val="000000"/>
          <w:sz w:val="23"/>
          <w:szCs w:val="23"/>
        </w:rPr>
        <w:t>,” (</w:t>
      </w:r>
      <w:r w:rsidRPr="00AC480B">
        <w:rPr>
          <w:rFonts w:cs="Times New Roman"/>
          <w:color w:val="000000"/>
          <w:sz w:val="23"/>
          <w:szCs w:val="23"/>
        </w:rPr>
        <w:t>日本留学时期文学活动风云录</w:t>
      </w:r>
      <w:r w:rsidRPr="00AC480B">
        <w:rPr>
          <w:rFonts w:cs="Times New Roman" w:hint="eastAsia"/>
          <w:color w:val="000000"/>
          <w:sz w:val="23"/>
          <w:szCs w:val="23"/>
        </w:rPr>
        <w:t>/</w:t>
      </w:r>
      <w:r w:rsidRPr="00AC480B">
        <w:rPr>
          <w:rFonts w:cs="Times New Roman"/>
          <w:color w:val="000000"/>
          <w:sz w:val="23"/>
          <w:szCs w:val="23"/>
        </w:rPr>
        <w:t xml:space="preserve"> Memoir of literary activities when studying abroad in Japan), in </w:t>
      </w:r>
      <w:r>
        <w:rPr>
          <w:rFonts w:cs="Times New Roman"/>
          <w:color w:val="000000"/>
          <w:sz w:val="23"/>
          <w:szCs w:val="23"/>
        </w:rPr>
        <w:t>Wang Du</w:t>
      </w:r>
      <w:r w:rsidRPr="00AC480B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Ryūnichi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gakusei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Ō Do [Wang Du] no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shishu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̄ to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Kaisōroku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: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Manshūkoku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Seinen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no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ryūgaku</w:t>
      </w:r>
      <w:proofErr w:type="spellEnd"/>
      <w:r w:rsidRPr="009C66BB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i/>
          <w:iCs/>
          <w:color w:val="000000"/>
          <w:sz w:val="23"/>
          <w:szCs w:val="23"/>
        </w:rPr>
        <w:t>kiroku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(</w:t>
      </w:r>
      <w:r w:rsidRPr="009C66BB">
        <w:rPr>
          <w:rFonts w:eastAsia="MS Mincho" w:cs="Times New Roman" w:hint="eastAsia"/>
          <w:color w:val="000000"/>
          <w:sz w:val="23"/>
          <w:szCs w:val="23"/>
          <w:lang w:eastAsia="ja-JP"/>
        </w:rPr>
        <w:t>留日学生王度の詩集と回想録：「満洲国」青年の留学記録</w:t>
      </w:r>
      <w:r w:rsidRPr="009C66BB">
        <w:rPr>
          <w:rFonts w:eastAsia="MS Mincho" w:cs="Times New Roman" w:hint="eastAsia"/>
          <w:color w:val="000000"/>
          <w:sz w:val="23"/>
          <w:szCs w:val="23"/>
          <w:lang w:eastAsia="ja-JP"/>
        </w:rPr>
        <w:t>/</w:t>
      </w:r>
      <w:r w:rsidRPr="009C66BB">
        <w:rPr>
          <w:rFonts w:eastAsia="MS Mincho" w:cs="Times New Roman"/>
          <w:color w:val="000000"/>
          <w:sz w:val="23"/>
          <w:szCs w:val="23"/>
          <w:lang w:eastAsia="ja-JP"/>
        </w:rPr>
        <w:t xml:space="preserve"> Poem collection and memoir by Wang Du, a Chinese student in Japan: Records of </w:t>
      </w:r>
      <w:r w:rsidRPr="009C66BB">
        <w:rPr>
          <w:rFonts w:eastAsiaTheme="minorEastAsia" w:cs="Times New Roman" w:hint="eastAsia"/>
          <w:color w:val="000000"/>
          <w:sz w:val="23"/>
          <w:szCs w:val="23"/>
        </w:rPr>
        <w:t>s</w:t>
      </w:r>
      <w:r w:rsidRPr="009C66BB">
        <w:rPr>
          <w:rFonts w:eastAsiaTheme="minorEastAsia" w:cs="Times New Roman"/>
          <w:color w:val="000000"/>
          <w:sz w:val="23"/>
          <w:szCs w:val="23"/>
        </w:rPr>
        <w:t xml:space="preserve">tudying abroad by a Manchukuo youth), Tokyo: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Manshūkoku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Bungaku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Kenkyūkai</w:t>
      </w:r>
      <w:proofErr w:type="spellEnd"/>
      <w:r w:rsidRPr="009C66BB">
        <w:rPr>
          <w:rFonts w:cs="Times New Roman"/>
          <w:color w:val="000000"/>
          <w:sz w:val="23"/>
          <w:szCs w:val="23"/>
        </w:rPr>
        <w:t>, 2015, 55-114.</w:t>
      </w:r>
    </w:p>
    <w:p w14:paraId="337A35F6" w14:textId="77777777" w:rsidR="0011421D" w:rsidRPr="00754A41" w:rsidRDefault="0011421D" w:rsidP="0011421D">
      <w:pPr>
        <w:jc w:val="left"/>
        <w:rPr>
          <w:rFonts w:cs="Times New Roman"/>
          <w:i/>
          <w:color w:val="000000"/>
          <w:sz w:val="23"/>
          <w:szCs w:val="23"/>
        </w:rPr>
      </w:pPr>
    </w:p>
    <w:p w14:paraId="5AB82FAB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48384C8D" w14:textId="1AA42FAA" w:rsidR="00584F41" w:rsidRDefault="0011421D" w:rsidP="00584F41">
      <w:pPr>
        <w:ind w:leftChars="200" w:left="420"/>
        <w:jc w:val="left"/>
        <w:rPr>
          <w:rFonts w:cs="Times New Roman"/>
          <w:b/>
          <w:bCs/>
          <w:color w:val="000000"/>
          <w:sz w:val="23"/>
          <w:szCs w:val="23"/>
        </w:rPr>
      </w:pPr>
      <w:r w:rsidRPr="00C72B11">
        <w:rPr>
          <w:rFonts w:cs="Times New Roman"/>
          <w:b/>
          <w:bCs/>
          <w:color w:val="000000"/>
          <w:sz w:val="23"/>
          <w:szCs w:val="23"/>
        </w:rPr>
        <w:t xml:space="preserve">GENERAL WORKS: </w:t>
      </w:r>
    </w:p>
    <w:p w14:paraId="13BFD92D" w14:textId="77777777" w:rsidR="00711EAA" w:rsidRPr="00711EAA" w:rsidRDefault="00711EAA" w:rsidP="00711EAA">
      <w:pPr>
        <w:ind w:leftChars="200" w:left="420"/>
        <w:jc w:val="left"/>
        <w:rPr>
          <w:rFonts w:cs="Times New Roman"/>
          <w:b/>
          <w:bCs/>
          <w:i/>
          <w:color w:val="000000"/>
          <w:sz w:val="23"/>
          <w:szCs w:val="23"/>
        </w:rPr>
      </w:pPr>
      <w:r w:rsidRPr="00711EAA">
        <w:rPr>
          <w:rFonts w:cs="Times New Roman"/>
          <w:b/>
          <w:bCs/>
          <w:i/>
          <w:color w:val="000000"/>
          <w:sz w:val="23"/>
          <w:szCs w:val="23"/>
        </w:rPr>
        <w:tab/>
      </w:r>
    </w:p>
    <w:p w14:paraId="41FB616C" w14:textId="695E6A1F" w:rsidR="00711EAA" w:rsidRPr="00711EAA" w:rsidRDefault="00711EAA" w:rsidP="00711EAA">
      <w:pPr>
        <w:jc w:val="left"/>
        <w:rPr>
          <w:rFonts w:cs="Times New Roman"/>
          <w:iCs/>
          <w:color w:val="000000"/>
          <w:sz w:val="23"/>
          <w:szCs w:val="23"/>
        </w:rPr>
      </w:pPr>
      <w:r>
        <w:rPr>
          <w:rFonts w:cs="Times New Roman"/>
          <w:iCs/>
          <w:color w:val="000000"/>
          <w:sz w:val="23"/>
          <w:szCs w:val="23"/>
        </w:rPr>
        <w:t xml:space="preserve">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. </w:t>
      </w:r>
      <w:proofErr w:type="spellStart"/>
      <w:r w:rsidRPr="00711EAA">
        <w:rPr>
          <w:rFonts w:cs="Times New Roman" w:hint="eastAsia"/>
          <w:i/>
          <w:color w:val="000000"/>
          <w:sz w:val="23"/>
          <w:szCs w:val="23"/>
        </w:rPr>
        <w:t>T</w:t>
      </w:r>
      <w:r w:rsidRPr="00711EAA">
        <w:rPr>
          <w:rFonts w:cs="Times New Roman"/>
          <w:i/>
          <w:color w:val="000000"/>
          <w:sz w:val="23"/>
          <w:szCs w:val="23"/>
        </w:rPr>
        <w:t>erritorializing</w:t>
      </w:r>
      <w:proofErr w:type="spellEnd"/>
      <w:r w:rsidRPr="00711EAA">
        <w:rPr>
          <w:rFonts w:cs="Times New Roman"/>
          <w:i/>
          <w:color w:val="000000"/>
          <w:sz w:val="23"/>
          <w:szCs w:val="23"/>
        </w:rPr>
        <w:t xml:space="preserve"> Manchuria: The Transnational Frontier and Literatures of East Asia</w:t>
      </w:r>
      <w:r w:rsidRPr="00711EAA">
        <w:rPr>
          <w:rFonts w:cs="Times New Roman"/>
          <w:iCs/>
          <w:color w:val="000000"/>
          <w:sz w:val="23"/>
          <w:szCs w:val="23"/>
        </w:rPr>
        <w:t xml:space="preserve"> (Harvard Asia Center Publications Program, 2023; recipient of the First Book Award of 2022 from the Columbia </w:t>
      </w:r>
      <w:proofErr w:type="spellStart"/>
      <w:r w:rsidRPr="00711EAA">
        <w:rPr>
          <w:rFonts w:cs="Times New Roman"/>
          <w:iCs/>
          <w:color w:val="000000"/>
          <w:sz w:val="23"/>
          <w:szCs w:val="23"/>
        </w:rPr>
        <w:t>Weatherhead</w:t>
      </w:r>
      <w:proofErr w:type="spellEnd"/>
      <w:r w:rsidRPr="00711EAA">
        <w:rPr>
          <w:rFonts w:cs="Times New Roman"/>
          <w:iCs/>
          <w:color w:val="000000"/>
          <w:sz w:val="23"/>
          <w:szCs w:val="23"/>
        </w:rPr>
        <w:t xml:space="preserve"> East Asian Institute; included in the Columbia </w:t>
      </w:r>
      <w:proofErr w:type="spellStart"/>
      <w:r w:rsidRPr="00711EAA">
        <w:rPr>
          <w:rFonts w:cs="Times New Roman"/>
          <w:iCs/>
          <w:color w:val="000000"/>
          <w:sz w:val="23"/>
          <w:szCs w:val="23"/>
        </w:rPr>
        <w:t>Weatherhead</w:t>
      </w:r>
      <w:proofErr w:type="spellEnd"/>
      <w:r w:rsidRPr="00711EAA">
        <w:rPr>
          <w:rFonts w:cs="Times New Roman"/>
          <w:iCs/>
          <w:color w:val="000000"/>
          <w:sz w:val="23"/>
          <w:szCs w:val="23"/>
        </w:rPr>
        <w:t xml:space="preserve"> East Asian Series)</w:t>
      </w:r>
    </w:p>
    <w:p w14:paraId="581B8FDB" w14:textId="77777777" w:rsidR="00711EAA" w:rsidRPr="00C72B11" w:rsidRDefault="00711EAA" w:rsidP="00584F41">
      <w:pPr>
        <w:ind w:leftChars="200" w:left="420"/>
        <w:jc w:val="left"/>
        <w:rPr>
          <w:rFonts w:cs="Times New Roman"/>
          <w:b/>
          <w:bCs/>
          <w:color w:val="000000"/>
          <w:sz w:val="23"/>
          <w:szCs w:val="23"/>
        </w:rPr>
      </w:pPr>
    </w:p>
    <w:p w14:paraId="5AF24CF9" w14:textId="291FC6C9" w:rsidR="00584F41" w:rsidRPr="009C66BB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rFonts w:eastAsia="方正报宋_GBK"/>
          <w:b/>
          <w:color w:val="000000"/>
          <w:sz w:val="24"/>
          <w:szCs w:val="24"/>
        </w:rPr>
        <w:tab/>
      </w:r>
      <w:r w:rsidR="00584F41" w:rsidRPr="00F16A6A">
        <w:rPr>
          <w:rFonts w:cs="Times New Roman"/>
          <w:color w:val="000000"/>
          <w:sz w:val="23"/>
          <w:szCs w:val="23"/>
        </w:rPr>
        <w:t xml:space="preserve">“Bei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hushi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ningshi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: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Manzhouguo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nei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xianman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wenxue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jiaoliu</w:t>
      </w:r>
      <w:proofErr w:type="spellEnd"/>
      <w:r w:rsidR="00584F41" w:rsidRPr="00F16A6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F16A6A">
        <w:rPr>
          <w:rFonts w:cs="Times New Roman"/>
          <w:color w:val="000000"/>
          <w:sz w:val="23"/>
          <w:szCs w:val="23"/>
        </w:rPr>
        <w:t>xinjie</w:t>
      </w:r>
      <w:proofErr w:type="spellEnd"/>
      <w:r w:rsidR="00584F41">
        <w:rPr>
          <w:rFonts w:cs="Times New Roman"/>
          <w:color w:val="000000"/>
          <w:sz w:val="23"/>
          <w:szCs w:val="23"/>
        </w:rPr>
        <w:t>” (</w:t>
      </w:r>
      <w:r w:rsidR="00584F41">
        <w:rPr>
          <w:rFonts w:cs="Times New Roman"/>
          <w:color w:val="000000"/>
          <w:sz w:val="23"/>
          <w:szCs w:val="23"/>
        </w:rPr>
        <w:t>被忽视的凝视：满洲国内鲜满文学交流新解</w:t>
      </w:r>
      <w:r w:rsidR="00584F41">
        <w:rPr>
          <w:rFonts w:cs="Times New Roman" w:hint="eastAsia"/>
          <w:color w:val="000000"/>
          <w:sz w:val="23"/>
          <w:szCs w:val="23"/>
        </w:rPr>
        <w:t>/</w:t>
      </w:r>
      <w:r w:rsidR="00584F41" w:rsidRPr="00F16A6A">
        <w:rPr>
          <w:rFonts w:cs="Times New Roman"/>
          <w:color w:val="000000"/>
          <w:sz w:val="23"/>
          <w:szCs w:val="23"/>
        </w:rPr>
        <w:t xml:space="preserve"> The Neglected Gaze: Literary Exchange</w:t>
      </w:r>
      <w:r w:rsidR="00584F41">
        <w:rPr>
          <w:rFonts w:cs="Times New Roman"/>
          <w:color w:val="000000"/>
          <w:sz w:val="23"/>
          <w:szCs w:val="23"/>
        </w:rPr>
        <w:t>s</w:t>
      </w:r>
      <w:r w:rsidR="00584F41" w:rsidRPr="00F16A6A">
        <w:rPr>
          <w:rFonts w:cs="Times New Roman"/>
          <w:color w:val="000000"/>
          <w:sz w:val="23"/>
          <w:szCs w:val="23"/>
        </w:rPr>
        <w:t xml:space="preserve"> between Manchukuo </w:t>
      </w:r>
      <w:r w:rsidR="00584F41">
        <w:rPr>
          <w:rFonts w:cs="Times New Roman"/>
          <w:color w:val="000000"/>
          <w:sz w:val="23"/>
          <w:szCs w:val="23"/>
        </w:rPr>
        <w:t xml:space="preserve">Korean and Chinese literature), </w:t>
      </w:r>
      <w:r w:rsidR="00584F41" w:rsidRPr="00431718">
        <w:rPr>
          <w:rFonts w:cs="Times New Roman"/>
          <w:i/>
          <w:color w:val="000000"/>
          <w:sz w:val="23"/>
          <w:szCs w:val="23"/>
        </w:rPr>
        <w:t xml:space="preserve">Journal of Shenyang Normal </w:t>
      </w:r>
      <w:r w:rsidR="00584F41" w:rsidRPr="00431718">
        <w:rPr>
          <w:rFonts w:cs="Times New Roman" w:hint="eastAsia"/>
          <w:i/>
          <w:color w:val="000000"/>
          <w:sz w:val="23"/>
          <w:szCs w:val="23"/>
        </w:rPr>
        <w:t>U</w:t>
      </w:r>
      <w:r w:rsidR="00584F41" w:rsidRPr="00431718">
        <w:rPr>
          <w:rFonts w:cs="Times New Roman"/>
          <w:i/>
          <w:color w:val="000000"/>
          <w:sz w:val="23"/>
          <w:szCs w:val="23"/>
        </w:rPr>
        <w:t>niversity</w:t>
      </w:r>
      <w:r w:rsidR="00584F41">
        <w:rPr>
          <w:rFonts w:cs="Times New Roman"/>
          <w:color w:val="000000"/>
          <w:sz w:val="23"/>
          <w:szCs w:val="23"/>
        </w:rPr>
        <w:t xml:space="preserve"> (</w:t>
      </w:r>
      <w:r w:rsidR="00584F41">
        <w:rPr>
          <w:rFonts w:cs="Times New Roman" w:hint="eastAsia"/>
          <w:color w:val="000000"/>
          <w:sz w:val="23"/>
          <w:szCs w:val="23"/>
        </w:rPr>
        <w:t>沈阳师范大学学报</w:t>
      </w:r>
      <w:r w:rsidR="00584F41">
        <w:rPr>
          <w:rFonts w:cs="Times New Roman" w:hint="eastAsia"/>
          <w:color w:val="000000"/>
          <w:sz w:val="23"/>
          <w:szCs w:val="23"/>
        </w:rPr>
        <w:t xml:space="preserve">) </w:t>
      </w:r>
      <w:r w:rsidR="00584F41">
        <w:rPr>
          <w:rFonts w:cs="Times New Roman"/>
          <w:color w:val="000000"/>
          <w:sz w:val="23"/>
          <w:szCs w:val="23"/>
        </w:rPr>
        <w:t xml:space="preserve">, November 2018; </w:t>
      </w:r>
      <w:proofErr w:type="spellStart"/>
      <w:r w:rsidR="00584F41" w:rsidRPr="00F16A6A">
        <w:rPr>
          <w:rFonts w:cs="Times New Roman" w:hint="eastAsia"/>
          <w:i/>
          <w:color w:val="000000"/>
          <w:sz w:val="23"/>
          <w:szCs w:val="23"/>
        </w:rPr>
        <w:t>T</w:t>
      </w:r>
      <w:r w:rsidR="00584F41" w:rsidRPr="00F16A6A">
        <w:rPr>
          <w:rFonts w:cs="Times New Roman"/>
          <w:i/>
          <w:color w:val="000000"/>
          <w:sz w:val="23"/>
          <w:szCs w:val="23"/>
        </w:rPr>
        <w:t>ōhoku</w:t>
      </w:r>
      <w:proofErr w:type="spellEnd"/>
      <w:r w:rsidR="00584F41" w:rsidRPr="00F16A6A">
        <w:rPr>
          <w:rFonts w:cs="Times New Roman"/>
          <w:i/>
          <w:color w:val="000000"/>
          <w:sz w:val="23"/>
          <w:szCs w:val="23"/>
        </w:rPr>
        <w:t xml:space="preserve"> Bunka no </w:t>
      </w:r>
      <w:proofErr w:type="spellStart"/>
      <w:r w:rsidR="00584F41" w:rsidRPr="00F16A6A">
        <w:rPr>
          <w:rFonts w:cs="Times New Roman"/>
          <w:i/>
          <w:color w:val="000000"/>
          <w:sz w:val="23"/>
          <w:szCs w:val="23"/>
        </w:rPr>
        <w:t>Hiroba</w:t>
      </w:r>
      <w:proofErr w:type="spellEnd"/>
      <w:r w:rsidR="00584F41" w:rsidRPr="00F16A6A">
        <w:rPr>
          <w:rFonts w:cs="Times New Roman"/>
          <w:i/>
          <w:color w:val="000000"/>
          <w:sz w:val="23"/>
          <w:szCs w:val="23"/>
        </w:rPr>
        <w:t xml:space="preserve"> </w:t>
      </w:r>
      <w:r w:rsidR="00584F41">
        <w:rPr>
          <w:rFonts w:cs="Times New Roman"/>
          <w:color w:val="000000"/>
          <w:sz w:val="23"/>
          <w:szCs w:val="23"/>
        </w:rPr>
        <w:t>(</w:t>
      </w:r>
      <w:r w:rsidR="00584F41">
        <w:rPr>
          <w:rFonts w:eastAsia="MS Mincho" w:cs="Times New Roman" w:hint="eastAsia"/>
          <w:color w:val="000000"/>
          <w:sz w:val="23"/>
          <w:szCs w:val="23"/>
          <w:lang w:eastAsia="ja-JP"/>
        </w:rPr>
        <w:t>東北文化の広場</w:t>
      </w:r>
      <w:r w:rsidR="00584F41">
        <w:rPr>
          <w:rFonts w:eastAsiaTheme="minorEastAsia" w:cs="Times New Roman"/>
          <w:color w:val="000000"/>
          <w:sz w:val="23"/>
          <w:szCs w:val="23"/>
        </w:rPr>
        <w:t xml:space="preserve">/ The </w:t>
      </w:r>
      <w:r w:rsidR="00584F41" w:rsidRPr="00F16A6A">
        <w:rPr>
          <w:rFonts w:cs="Times New Roman"/>
          <w:color w:val="000000"/>
          <w:sz w:val="23"/>
          <w:szCs w:val="23"/>
        </w:rPr>
        <w:t xml:space="preserve">Northeastern Cultural </w:t>
      </w:r>
      <w:r w:rsidR="00584F41">
        <w:rPr>
          <w:rFonts w:cs="Times New Roman"/>
          <w:color w:val="000000"/>
          <w:sz w:val="23"/>
          <w:szCs w:val="23"/>
        </w:rPr>
        <w:t>Square</w:t>
      </w:r>
      <w:r w:rsidR="00584F41" w:rsidRPr="00F16A6A">
        <w:rPr>
          <w:rFonts w:cs="Times New Roman"/>
          <w:color w:val="000000"/>
          <w:sz w:val="23"/>
          <w:szCs w:val="23"/>
        </w:rPr>
        <w:t>),</w:t>
      </w:r>
      <w:r w:rsidR="00584F41">
        <w:rPr>
          <w:rFonts w:cs="Times New Roman"/>
          <w:color w:val="000000"/>
          <w:sz w:val="23"/>
          <w:szCs w:val="23"/>
        </w:rPr>
        <w:t xml:space="preserve"> 2018. </w:t>
      </w:r>
    </w:p>
    <w:p w14:paraId="1C7FDB21" w14:textId="77777777" w:rsidR="00584F41" w:rsidRPr="00F16A6A" w:rsidRDefault="00584F41" w:rsidP="00584F41">
      <w:pPr>
        <w:spacing w:line="160" w:lineRule="exact"/>
        <w:ind w:leftChars="200" w:left="420"/>
        <w:jc w:val="left"/>
        <w:rPr>
          <w:rFonts w:cs="Times New Roman"/>
          <w:color w:val="000000"/>
          <w:sz w:val="23"/>
          <w:szCs w:val="23"/>
        </w:rPr>
      </w:pPr>
    </w:p>
    <w:p w14:paraId="3AB85827" w14:textId="77777777" w:rsidR="00584F41" w:rsidRPr="009C66BB" w:rsidRDefault="00584F41" w:rsidP="00584F41">
      <w:pPr>
        <w:spacing w:line="160" w:lineRule="exact"/>
        <w:ind w:leftChars="671" w:left="1409"/>
        <w:jc w:val="left"/>
        <w:rPr>
          <w:rFonts w:cs="Times New Roman"/>
          <w:color w:val="000000"/>
          <w:sz w:val="23"/>
          <w:szCs w:val="23"/>
        </w:rPr>
      </w:pPr>
    </w:p>
    <w:p w14:paraId="2D6F9669" w14:textId="534FDBA3" w:rsidR="0011421D" w:rsidRPr="003043B5" w:rsidRDefault="0011421D" w:rsidP="0011421D">
      <w:pPr>
        <w:jc w:val="left"/>
        <w:rPr>
          <w:rFonts w:cs="Times New Roman"/>
          <w:i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lastRenderedPageBreak/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>
        <w:rPr>
          <w:sz w:val="24"/>
          <w:szCs w:val="24"/>
        </w:rPr>
        <w:t xml:space="preserve"> “Censorship Reports</w:t>
      </w:r>
      <w:r>
        <w:rPr>
          <w:rFonts w:hint="eastAsia"/>
          <w:sz w:val="24"/>
          <w:szCs w:val="24"/>
        </w:rPr>
        <w:t>,</w:t>
      </w:r>
      <w:r w:rsidRPr="00681550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translation with foreword,</w:t>
      </w:r>
      <w:r>
        <w:rPr>
          <w:sz w:val="24"/>
          <w:szCs w:val="24"/>
        </w:rPr>
        <w:t xml:space="preserve"> in </w:t>
      </w:r>
      <w:r w:rsidRPr="003043B5">
        <w:rPr>
          <w:rFonts w:cs="Times New Roman"/>
          <w:i/>
          <w:color w:val="000000"/>
          <w:sz w:val="23"/>
          <w:szCs w:val="23"/>
        </w:rPr>
        <w:t>Translating the Occupation</w:t>
      </w:r>
      <w:r>
        <w:rPr>
          <w:rFonts w:cs="Times New Roman"/>
          <w:i/>
          <w:color w:val="000000"/>
          <w:sz w:val="23"/>
          <w:szCs w:val="23"/>
        </w:rPr>
        <w:t xml:space="preserve">: </w:t>
      </w:r>
      <w:r w:rsidRPr="003043B5">
        <w:rPr>
          <w:rFonts w:cs="Times New Roman"/>
          <w:i/>
          <w:color w:val="000000"/>
          <w:sz w:val="23"/>
          <w:szCs w:val="23"/>
        </w:rPr>
        <w:t>The Japanese Invasion of China, 1931–45</w:t>
      </w:r>
      <w:r>
        <w:rPr>
          <w:rFonts w:cs="Times New Roman"/>
          <w:color w:val="000000"/>
          <w:sz w:val="23"/>
          <w:szCs w:val="23"/>
        </w:rPr>
        <w:t xml:space="preserve">. Jonathan Henshaw, </w:t>
      </w:r>
      <w:r>
        <w:rPr>
          <w:rFonts w:cs="Times New Roman" w:hint="eastAsia"/>
          <w:color w:val="000000"/>
          <w:sz w:val="23"/>
          <w:szCs w:val="23"/>
          <w:lang w:val="en-AU"/>
        </w:rPr>
        <w:t>Craig Smith</w:t>
      </w:r>
      <w:r>
        <w:rPr>
          <w:rFonts w:cs="Times New Roman"/>
          <w:color w:val="000000"/>
          <w:sz w:val="23"/>
          <w:szCs w:val="23"/>
          <w:lang w:val="en-AU"/>
        </w:rPr>
        <w:t>, and Norman Smith, eds.</w:t>
      </w:r>
      <w:r>
        <w:rPr>
          <w:rFonts w:cs="Times New Roman" w:hint="eastAsia"/>
          <w:color w:val="000000"/>
          <w:sz w:val="23"/>
          <w:szCs w:val="23"/>
          <w:lang w:val="en-AU"/>
        </w:rPr>
        <w:t xml:space="preserve"> </w:t>
      </w:r>
      <w:r>
        <w:rPr>
          <w:rFonts w:cs="Times New Roman"/>
          <w:color w:val="000000"/>
          <w:sz w:val="23"/>
          <w:szCs w:val="23"/>
          <w:lang w:val="en-AU"/>
        </w:rPr>
        <w:t>Vancouver:</w:t>
      </w:r>
      <w:r>
        <w:rPr>
          <w:rFonts w:cs="Times New Roman" w:hint="eastAsia"/>
          <w:color w:val="000000"/>
          <w:sz w:val="23"/>
          <w:szCs w:val="23"/>
          <w:lang w:val="en-AU"/>
        </w:rPr>
        <w:t xml:space="preserve"> University of British Columbia Press</w:t>
      </w:r>
      <w:r>
        <w:rPr>
          <w:rFonts w:cs="Times New Roman"/>
          <w:color w:val="000000"/>
          <w:sz w:val="23"/>
          <w:szCs w:val="23"/>
          <w:lang w:val="en-AU"/>
        </w:rPr>
        <w:t>, 2021 [peer-reviewed].</w:t>
      </w:r>
      <w:r>
        <w:rPr>
          <w:rFonts w:cs="Times New Roman" w:hint="eastAsia"/>
          <w:color w:val="000000"/>
          <w:sz w:val="23"/>
          <w:szCs w:val="23"/>
          <w:lang w:val="en-AU"/>
        </w:rPr>
        <w:t xml:space="preserve"> </w:t>
      </w:r>
    </w:p>
    <w:p w14:paraId="289518AC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766501E5" w14:textId="77777777" w:rsidR="0011421D" w:rsidRDefault="0011421D" w:rsidP="0011421D">
      <w:pPr>
        <w:jc w:val="left"/>
        <w:rPr>
          <w:rFonts w:cs="Times New Roman"/>
          <w:iCs/>
          <w:color w:val="000000"/>
          <w:sz w:val="23"/>
          <w:szCs w:val="23"/>
        </w:rPr>
      </w:pPr>
    </w:p>
    <w:p w14:paraId="4D1A9387" w14:textId="3D19E5D6" w:rsidR="00584F41" w:rsidRPr="009C66BB" w:rsidRDefault="0011421D" w:rsidP="0011421D">
      <w:pPr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iCs/>
          <w:color w:val="000000"/>
          <w:sz w:val="23"/>
          <w:szCs w:val="23"/>
        </w:rPr>
        <w:t>Xie</w:t>
      </w:r>
      <w:proofErr w:type="spellEnd"/>
      <w:r>
        <w:rPr>
          <w:rFonts w:cs="Times New Roman"/>
          <w:iCs/>
          <w:color w:val="000000"/>
          <w:sz w:val="23"/>
          <w:szCs w:val="23"/>
        </w:rPr>
        <w:t xml:space="preserve">, 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 w:rsidR="00CA5B4E" w:rsidRPr="009C66BB">
        <w:rPr>
          <w:rFonts w:cs="Times New Roman"/>
          <w:color w:val="000000"/>
          <w:sz w:val="23"/>
          <w:szCs w:val="23"/>
        </w:rPr>
        <w:t xml:space="preserve"> </w:t>
      </w:r>
      <w:r w:rsidR="00584F41" w:rsidRPr="009C66BB">
        <w:rPr>
          <w:rFonts w:cs="Times New Roman"/>
          <w:color w:val="000000"/>
          <w:sz w:val="23"/>
          <w:szCs w:val="23"/>
        </w:rPr>
        <w:t>“Wei</w:t>
      </w:r>
      <w:r w:rsidR="005C348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C348A">
        <w:rPr>
          <w:rFonts w:cs="Times New Roman"/>
          <w:color w:val="000000"/>
          <w:sz w:val="23"/>
          <w:szCs w:val="23"/>
        </w:rPr>
        <w:t>M</w:t>
      </w:r>
      <w:r w:rsidR="00584F41" w:rsidRPr="009C66BB">
        <w:rPr>
          <w:rFonts w:cs="Times New Roman"/>
          <w:color w:val="000000"/>
          <w:sz w:val="23"/>
          <w:szCs w:val="23"/>
        </w:rPr>
        <w:t>anzhouguo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Zuo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Feng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zazhi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ji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Chaoxian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wenxue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color w:val="000000"/>
          <w:sz w:val="23"/>
          <w:szCs w:val="23"/>
        </w:rPr>
        <w:t>fanyi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>” (</w:t>
      </w:r>
      <w:r w:rsidR="00584F41" w:rsidRPr="009C66BB">
        <w:rPr>
          <w:rFonts w:cs="Times New Roman"/>
          <w:color w:val="000000"/>
          <w:sz w:val="23"/>
          <w:szCs w:val="23"/>
        </w:rPr>
        <w:t>伪满洲国</w:t>
      </w:r>
      <w:r w:rsidR="00584F41" w:rsidRPr="009C66BB">
        <w:rPr>
          <w:rFonts w:cs="Times New Roman" w:hint="eastAsia"/>
          <w:color w:val="000000"/>
          <w:sz w:val="23"/>
          <w:szCs w:val="23"/>
        </w:rPr>
        <w:t>《</w:t>
      </w:r>
      <w:r w:rsidR="00584F41" w:rsidRPr="009C66BB">
        <w:rPr>
          <w:rFonts w:cs="Times New Roman"/>
          <w:color w:val="000000"/>
          <w:sz w:val="23"/>
          <w:szCs w:val="23"/>
        </w:rPr>
        <w:t>作风</w:t>
      </w:r>
      <w:r w:rsidR="00584F41" w:rsidRPr="009C66BB">
        <w:rPr>
          <w:rFonts w:cs="Times New Roman" w:hint="eastAsia"/>
          <w:color w:val="000000"/>
          <w:sz w:val="23"/>
          <w:szCs w:val="23"/>
        </w:rPr>
        <w:t>》</w:t>
      </w:r>
      <w:r w:rsidR="00584F41" w:rsidRPr="009C66BB">
        <w:rPr>
          <w:rFonts w:cs="Times New Roman"/>
          <w:color w:val="000000"/>
          <w:sz w:val="23"/>
          <w:szCs w:val="23"/>
        </w:rPr>
        <w:t>杂志及朝鲜文学翻译</w:t>
      </w:r>
      <w:r w:rsidR="00584F41" w:rsidRPr="009C66BB">
        <w:rPr>
          <w:rFonts w:cs="Times New Roman" w:hint="eastAsia"/>
          <w:color w:val="000000"/>
          <w:sz w:val="23"/>
          <w:szCs w:val="23"/>
        </w:rPr>
        <w:t>/</w:t>
      </w:r>
      <w:r w:rsidR="00584F41" w:rsidRPr="009C66BB">
        <w:rPr>
          <w:rFonts w:cs="Times New Roman"/>
          <w:color w:val="000000"/>
          <w:sz w:val="23"/>
          <w:szCs w:val="23"/>
        </w:rPr>
        <w:t xml:space="preserve"> </w:t>
      </w:r>
      <w:r w:rsidR="00584F41" w:rsidRPr="009C66BB">
        <w:rPr>
          <w:rFonts w:cs="Times New Roman"/>
          <w:i/>
          <w:color w:val="000000"/>
          <w:sz w:val="23"/>
          <w:szCs w:val="23"/>
        </w:rPr>
        <w:t>Zuo Feng</w:t>
      </w:r>
      <w:r w:rsidR="00584F41" w:rsidRPr="009C66BB">
        <w:rPr>
          <w:rFonts w:cs="Times New Roman"/>
          <w:color w:val="000000"/>
          <w:sz w:val="23"/>
          <w:szCs w:val="23"/>
        </w:rPr>
        <w:t xml:space="preserve"> magazine and the translation of Korean literature in Manchukuo), in Chinese. </w:t>
      </w:r>
      <w:r w:rsidR="00584F41" w:rsidRPr="009C66BB">
        <w:rPr>
          <w:rFonts w:cs="Times New Roman"/>
          <w:i/>
          <w:color w:val="000000"/>
          <w:sz w:val="23"/>
          <w:szCs w:val="23"/>
        </w:rPr>
        <w:t xml:space="preserve">Hangzhou </w:t>
      </w:r>
      <w:proofErr w:type="spellStart"/>
      <w:r w:rsidR="00584F41" w:rsidRPr="009C66BB">
        <w:rPr>
          <w:rFonts w:cs="Times New Roman"/>
          <w:i/>
          <w:color w:val="000000"/>
          <w:sz w:val="23"/>
          <w:szCs w:val="23"/>
        </w:rPr>
        <w:t>shifan</w:t>
      </w:r>
      <w:proofErr w:type="spellEnd"/>
      <w:r w:rsidR="00584F41" w:rsidRPr="009C66BB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i/>
          <w:color w:val="000000"/>
          <w:sz w:val="23"/>
          <w:szCs w:val="23"/>
        </w:rPr>
        <w:t>daxue</w:t>
      </w:r>
      <w:proofErr w:type="spellEnd"/>
      <w:r w:rsidR="00584F41" w:rsidRPr="009C66BB">
        <w:rPr>
          <w:rFonts w:cs="Times New Roman"/>
          <w:i/>
          <w:color w:val="000000"/>
          <w:sz w:val="23"/>
          <w:szCs w:val="23"/>
        </w:rPr>
        <w:t xml:space="preserve"> </w:t>
      </w:r>
      <w:proofErr w:type="spellStart"/>
      <w:r w:rsidR="00584F41" w:rsidRPr="009C66BB">
        <w:rPr>
          <w:rFonts w:cs="Times New Roman"/>
          <w:i/>
          <w:color w:val="000000"/>
          <w:sz w:val="23"/>
          <w:szCs w:val="23"/>
        </w:rPr>
        <w:t>xuebao</w:t>
      </w:r>
      <w:proofErr w:type="spellEnd"/>
      <w:r w:rsidR="00584F41" w:rsidRPr="009C66BB">
        <w:rPr>
          <w:rFonts w:cs="Times New Roman"/>
          <w:color w:val="000000"/>
          <w:sz w:val="23"/>
          <w:szCs w:val="23"/>
        </w:rPr>
        <w:t xml:space="preserve"> (</w:t>
      </w:r>
      <w:r w:rsidR="00584F41" w:rsidRPr="009C66BB">
        <w:rPr>
          <w:rFonts w:cs="Times New Roman"/>
          <w:color w:val="000000"/>
          <w:sz w:val="23"/>
          <w:szCs w:val="23"/>
        </w:rPr>
        <w:t>杭州师范大学学报</w:t>
      </w:r>
      <w:r w:rsidR="00584F41" w:rsidRPr="009C66BB">
        <w:rPr>
          <w:rFonts w:cs="Times New Roman" w:hint="eastAsia"/>
          <w:color w:val="000000"/>
          <w:sz w:val="23"/>
          <w:szCs w:val="23"/>
        </w:rPr>
        <w:t>/</w:t>
      </w:r>
      <w:r w:rsidR="00584F41" w:rsidRPr="009C66BB">
        <w:rPr>
          <w:rFonts w:cs="Times New Roman"/>
          <w:color w:val="000000"/>
          <w:sz w:val="23"/>
          <w:szCs w:val="23"/>
        </w:rPr>
        <w:t xml:space="preserve"> Journal of Hangzhou Normal University), January 2015, 66-72.</w:t>
      </w:r>
    </w:p>
    <w:p w14:paraId="0F9A8733" w14:textId="77777777" w:rsidR="00584F41" w:rsidRPr="009C66BB" w:rsidRDefault="00584F41" w:rsidP="00584F41">
      <w:pPr>
        <w:spacing w:line="160" w:lineRule="exact"/>
        <w:ind w:leftChars="537" w:left="1261" w:hangingChars="58" w:hanging="133"/>
        <w:jc w:val="left"/>
        <w:rPr>
          <w:rFonts w:cs="Times New Roman"/>
          <w:color w:val="000000"/>
          <w:sz w:val="23"/>
          <w:szCs w:val="23"/>
        </w:rPr>
      </w:pPr>
    </w:p>
    <w:p w14:paraId="42BFB363" w14:textId="699B0916" w:rsidR="003043B5" w:rsidRPr="00C72B11" w:rsidRDefault="0011421D" w:rsidP="00C72B11">
      <w:pPr>
        <w:ind w:left="460" w:hangingChars="200" w:hanging="460"/>
        <w:jc w:val="left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color w:val="000000"/>
          <w:sz w:val="23"/>
          <w:szCs w:val="23"/>
        </w:rPr>
        <w:t>Xie</w:t>
      </w:r>
      <w:proofErr w:type="spellEnd"/>
      <w:r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iCs/>
          <w:color w:val="000000"/>
          <w:sz w:val="23"/>
          <w:szCs w:val="23"/>
        </w:rPr>
        <w:t xml:space="preserve">Miya </w:t>
      </w:r>
      <w:proofErr w:type="spellStart"/>
      <w:r>
        <w:rPr>
          <w:rFonts w:cs="Times New Roman"/>
          <w:iCs/>
          <w:color w:val="000000"/>
          <w:sz w:val="23"/>
          <w:szCs w:val="23"/>
        </w:rPr>
        <w:t>Qiong</w:t>
      </w:r>
      <w:proofErr w:type="spellEnd"/>
      <w:r>
        <w:rPr>
          <w:rFonts w:cs="Times New Roman"/>
          <w:iCs/>
          <w:color w:val="000000"/>
          <w:sz w:val="23"/>
          <w:szCs w:val="23"/>
        </w:rPr>
        <w:t>.</w:t>
      </w:r>
      <w:r w:rsidRPr="009C66BB">
        <w:rPr>
          <w:rFonts w:cs="Times New Roman"/>
          <w:color w:val="000000"/>
          <w:sz w:val="23"/>
          <w:szCs w:val="23"/>
        </w:rPr>
        <w:t xml:space="preserve"> “Wei</w:t>
      </w:r>
      <w:r w:rsidR="005C348A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="005C348A">
        <w:rPr>
          <w:rFonts w:cs="Times New Roman"/>
          <w:color w:val="000000"/>
          <w:sz w:val="23"/>
          <w:szCs w:val="23"/>
        </w:rPr>
        <w:t>M</w:t>
      </w:r>
      <w:r w:rsidRPr="009C66BB">
        <w:rPr>
          <w:rFonts w:cs="Times New Roman"/>
          <w:color w:val="000000"/>
          <w:sz w:val="23"/>
          <w:szCs w:val="23"/>
        </w:rPr>
        <w:t>anzhouguo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Zuo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Feng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zazhi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ji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Chaoxian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wenxue</w:t>
      </w:r>
      <w:proofErr w:type="spellEnd"/>
      <w:r w:rsidRPr="009C66BB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66BB">
        <w:rPr>
          <w:rFonts w:cs="Times New Roman"/>
          <w:color w:val="000000"/>
          <w:sz w:val="23"/>
          <w:szCs w:val="23"/>
        </w:rPr>
        <w:t>fanyi</w:t>
      </w:r>
      <w:proofErr w:type="spellEnd"/>
      <w:r w:rsidRPr="009C66BB">
        <w:rPr>
          <w:rFonts w:cs="Times New Roman"/>
          <w:color w:val="000000"/>
          <w:sz w:val="23"/>
          <w:szCs w:val="23"/>
        </w:rPr>
        <w:t>” (</w:t>
      </w:r>
      <w:r w:rsidRPr="009C66BB">
        <w:rPr>
          <w:rFonts w:cs="Times New Roman"/>
          <w:color w:val="000000"/>
          <w:sz w:val="23"/>
          <w:szCs w:val="23"/>
        </w:rPr>
        <w:t>伪满洲国</w:t>
      </w:r>
      <w:r w:rsidRPr="009C66BB">
        <w:rPr>
          <w:rFonts w:cs="Times New Roman" w:hint="eastAsia"/>
          <w:color w:val="000000"/>
          <w:sz w:val="23"/>
          <w:szCs w:val="23"/>
        </w:rPr>
        <w:t>《</w:t>
      </w:r>
      <w:r w:rsidRPr="009C66BB">
        <w:rPr>
          <w:rFonts w:cs="Times New Roman"/>
          <w:color w:val="000000"/>
          <w:sz w:val="23"/>
          <w:szCs w:val="23"/>
        </w:rPr>
        <w:t>作风</w:t>
      </w:r>
      <w:r w:rsidRPr="009C66BB">
        <w:rPr>
          <w:rFonts w:cs="Times New Roman" w:hint="eastAsia"/>
          <w:color w:val="000000"/>
          <w:sz w:val="23"/>
          <w:szCs w:val="23"/>
        </w:rPr>
        <w:t>》</w:t>
      </w:r>
      <w:r w:rsidRPr="009C66BB">
        <w:rPr>
          <w:rFonts w:cs="Times New Roman"/>
          <w:color w:val="000000"/>
          <w:sz w:val="23"/>
          <w:szCs w:val="23"/>
        </w:rPr>
        <w:t>杂志及朝鲜文学翻译</w:t>
      </w:r>
      <w:r w:rsidRPr="009C66BB">
        <w:rPr>
          <w:rFonts w:cs="Times New Roman" w:hint="eastAsia"/>
          <w:color w:val="000000"/>
          <w:sz w:val="23"/>
          <w:szCs w:val="23"/>
        </w:rPr>
        <w:t>/</w:t>
      </w:r>
      <w:r w:rsidRPr="009C66BB">
        <w:rPr>
          <w:rFonts w:cs="Times New Roman"/>
          <w:color w:val="000000"/>
          <w:sz w:val="23"/>
          <w:szCs w:val="23"/>
        </w:rPr>
        <w:t xml:space="preserve"> </w:t>
      </w:r>
      <w:r w:rsidRPr="009C66BB">
        <w:rPr>
          <w:rFonts w:cs="Times New Roman"/>
          <w:i/>
          <w:color w:val="000000"/>
          <w:sz w:val="23"/>
          <w:szCs w:val="23"/>
        </w:rPr>
        <w:t>Zuo Feng</w:t>
      </w:r>
      <w:r w:rsidRPr="009C66BB">
        <w:rPr>
          <w:rFonts w:cs="Times New Roman"/>
          <w:color w:val="000000"/>
          <w:sz w:val="23"/>
          <w:szCs w:val="23"/>
        </w:rPr>
        <w:t xml:space="preserve"> magazine and the translation of Korean literature in Manchukuo), in Chinese.</w:t>
      </w:r>
      <w:r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 w:hint="eastAsia"/>
          <w:color w:val="000000"/>
          <w:sz w:val="23"/>
          <w:szCs w:val="23"/>
        </w:rPr>
        <w:t>Li</w:t>
      </w:r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 w:hint="eastAsia"/>
          <w:color w:val="000000"/>
          <w:sz w:val="23"/>
          <w:szCs w:val="23"/>
        </w:rPr>
        <w:t>C</w:t>
      </w:r>
      <w:r>
        <w:rPr>
          <w:rFonts w:cs="Times New Roman"/>
          <w:color w:val="000000"/>
          <w:sz w:val="23"/>
          <w:szCs w:val="23"/>
        </w:rPr>
        <w:t>unguang</w:t>
      </w:r>
      <w:proofErr w:type="spellEnd"/>
      <w:r>
        <w:rPr>
          <w:rFonts w:cs="Times New Roman"/>
          <w:color w:val="000000"/>
          <w:sz w:val="23"/>
          <w:szCs w:val="23"/>
        </w:rPr>
        <w:t xml:space="preserve">, ed.,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Zhongguo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xiandai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wenxue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yu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Hanguo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wenxian</w:t>
      </w:r>
      <w:proofErr w:type="spellEnd"/>
      <w:r w:rsidRPr="00183CA8">
        <w:rPr>
          <w:rFonts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183CA8">
        <w:rPr>
          <w:rFonts w:cs="Times New Roman"/>
          <w:i/>
          <w:iCs/>
          <w:color w:val="000000"/>
          <w:sz w:val="23"/>
          <w:szCs w:val="23"/>
        </w:rPr>
        <w:t>bubian</w:t>
      </w:r>
      <w:proofErr w:type="spellEnd"/>
      <w:r>
        <w:rPr>
          <w:rFonts w:cs="Times New Roman"/>
          <w:color w:val="000000"/>
          <w:sz w:val="23"/>
          <w:szCs w:val="23"/>
        </w:rPr>
        <w:t xml:space="preserve"> (</w:t>
      </w:r>
      <w:r>
        <w:rPr>
          <w:rFonts w:cs="Times New Roman" w:hint="eastAsia"/>
          <w:color w:val="000000"/>
          <w:sz w:val="23"/>
          <w:szCs w:val="23"/>
        </w:rPr>
        <w:t>中国现代文学与韩国文献补编</w:t>
      </w:r>
      <w:r>
        <w:rPr>
          <w:rFonts w:cs="Times New Roman" w:hint="eastAsia"/>
          <w:color w:val="000000"/>
          <w:sz w:val="23"/>
          <w:szCs w:val="23"/>
        </w:rPr>
        <w:t>/</w:t>
      </w:r>
      <w:r>
        <w:rPr>
          <w:rFonts w:cs="Times New Roman"/>
          <w:color w:val="000000"/>
          <w:sz w:val="23"/>
          <w:szCs w:val="23"/>
        </w:rPr>
        <w:t xml:space="preserve"> Anthology of Modern Chinese Literature and Korea Continued), Beijing: </w:t>
      </w:r>
      <w:proofErr w:type="spellStart"/>
      <w:r>
        <w:rPr>
          <w:rFonts w:cs="Times New Roman"/>
          <w:color w:val="000000"/>
          <w:sz w:val="23"/>
          <w:szCs w:val="23"/>
        </w:rPr>
        <w:t>Zhongguo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shehui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kexue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wenxian</w:t>
      </w:r>
      <w:proofErr w:type="spellEnd"/>
      <w:r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</w:rPr>
        <w:t>chubanshe</w:t>
      </w:r>
      <w:proofErr w:type="spellEnd"/>
      <w:r>
        <w:rPr>
          <w:rFonts w:cs="Times New Roman"/>
          <w:color w:val="000000"/>
          <w:sz w:val="23"/>
          <w:szCs w:val="23"/>
        </w:rPr>
        <w:t>, 2020.</w:t>
      </w:r>
    </w:p>
    <w:p w14:paraId="09DD9E46" w14:textId="19AD7D92" w:rsidR="00584F41" w:rsidRDefault="00584F41" w:rsidP="00584F41">
      <w:pPr>
        <w:ind w:leftChars="200" w:left="420"/>
        <w:jc w:val="left"/>
        <w:rPr>
          <w:rFonts w:cs="Times New Roman"/>
          <w:color w:val="000000"/>
          <w:sz w:val="23"/>
          <w:szCs w:val="23"/>
        </w:rPr>
      </w:pPr>
    </w:p>
    <w:p w14:paraId="2FB707EE" w14:textId="77777777" w:rsidR="00C72B11" w:rsidRDefault="00C72B11" w:rsidP="00584F41">
      <w:pPr>
        <w:ind w:leftChars="200" w:left="420"/>
        <w:jc w:val="left"/>
        <w:rPr>
          <w:rFonts w:cs="Times New Roman"/>
          <w:color w:val="000000"/>
          <w:sz w:val="23"/>
          <w:szCs w:val="23"/>
        </w:rPr>
      </w:pPr>
    </w:p>
    <w:p w14:paraId="55FA389B" w14:textId="0E1D2798" w:rsidR="00584F41" w:rsidRPr="00584F41" w:rsidRDefault="00584F41" w:rsidP="00584F41">
      <w:pPr>
        <w:ind w:leftChars="200" w:left="420"/>
        <w:jc w:val="left"/>
        <w:rPr>
          <w:rFonts w:cs="Times New Roman"/>
          <w:b/>
          <w:bCs/>
          <w:color w:val="000000"/>
          <w:sz w:val="23"/>
          <w:szCs w:val="23"/>
        </w:rPr>
      </w:pPr>
      <w:r w:rsidRPr="00584F41">
        <w:rPr>
          <w:rFonts w:cs="Times New Roman"/>
          <w:b/>
          <w:bCs/>
          <w:color w:val="000000"/>
          <w:sz w:val="23"/>
          <w:szCs w:val="23"/>
        </w:rPr>
        <w:t xml:space="preserve">-- </w:t>
      </w:r>
      <w:r>
        <w:rPr>
          <w:rFonts w:cs="Times New Roman"/>
          <w:b/>
          <w:bCs/>
          <w:color w:val="000000"/>
          <w:sz w:val="23"/>
          <w:szCs w:val="23"/>
        </w:rPr>
        <w:t>Book Reviews --</w:t>
      </w:r>
    </w:p>
    <w:p w14:paraId="539C3ADF" w14:textId="77777777" w:rsidR="00584F41" w:rsidRDefault="00584F41" w:rsidP="00584F41">
      <w:pPr>
        <w:ind w:leftChars="200" w:left="420"/>
        <w:jc w:val="left"/>
        <w:rPr>
          <w:rFonts w:cs="Times New Roman"/>
          <w:iCs/>
          <w:color w:val="000000"/>
          <w:sz w:val="23"/>
          <w:szCs w:val="23"/>
        </w:rPr>
      </w:pPr>
    </w:p>
    <w:p w14:paraId="21D07A8D" w14:textId="1E62EC09" w:rsidR="00584F41" w:rsidRPr="00584F41" w:rsidRDefault="0011421D" w:rsidP="00C72B11">
      <w:pPr>
        <w:jc w:val="left"/>
        <w:rPr>
          <w:rFonts w:cs="Times New Roman"/>
          <w:iCs/>
          <w:color w:val="000000"/>
          <w:sz w:val="23"/>
          <w:szCs w:val="23"/>
        </w:rPr>
      </w:pPr>
      <w:proofErr w:type="spellStart"/>
      <w:r>
        <w:rPr>
          <w:color w:val="231F20"/>
          <w:shd w:val="clear" w:color="auto" w:fill="FFFFFF"/>
        </w:rPr>
        <w:t>Xie</w:t>
      </w:r>
      <w:proofErr w:type="spellEnd"/>
      <w:r>
        <w:rPr>
          <w:color w:val="231F20"/>
          <w:shd w:val="clear" w:color="auto" w:fill="FFFFFF"/>
        </w:rPr>
        <w:t xml:space="preserve">, Miya </w:t>
      </w:r>
      <w:proofErr w:type="spellStart"/>
      <w:r>
        <w:rPr>
          <w:color w:val="231F20"/>
          <w:shd w:val="clear" w:color="auto" w:fill="FFFFFF"/>
        </w:rPr>
        <w:t>Qiong</w:t>
      </w:r>
      <w:proofErr w:type="spellEnd"/>
      <w:r>
        <w:rPr>
          <w:color w:val="231F20"/>
          <w:shd w:val="clear" w:color="auto" w:fill="FFFFFF"/>
        </w:rPr>
        <w:t>. Chi Pang-yuan</w:t>
      </w:r>
      <w:r>
        <w:rPr>
          <w:rFonts w:cs="Times New Roman"/>
          <w:iCs/>
          <w:color w:val="000000"/>
          <w:sz w:val="23"/>
          <w:szCs w:val="23"/>
        </w:rPr>
        <w:t xml:space="preserve">. </w:t>
      </w:r>
      <w:r w:rsidR="00584F41" w:rsidRPr="002B3134">
        <w:rPr>
          <w:rFonts w:cs="Times New Roman"/>
          <w:iCs/>
          <w:color w:val="000000"/>
          <w:sz w:val="23"/>
          <w:szCs w:val="23"/>
        </w:rPr>
        <w:t>“The Great Flowing River: A Memoir of China, from Manchuria to Taiwan” by Chi Pang-yuan</w:t>
      </w:r>
      <w:r w:rsidR="00584F41">
        <w:rPr>
          <w:rFonts w:cs="Times New Roman"/>
          <w:iCs/>
          <w:color w:val="000000"/>
          <w:sz w:val="23"/>
          <w:szCs w:val="23"/>
        </w:rPr>
        <w:t xml:space="preserve">. </w:t>
      </w:r>
      <w:r w:rsidR="00584F41" w:rsidRPr="002B3134">
        <w:rPr>
          <w:rFonts w:cs="Times New Roman"/>
          <w:i/>
          <w:iCs/>
          <w:color w:val="000000"/>
          <w:sz w:val="23"/>
          <w:szCs w:val="23"/>
        </w:rPr>
        <w:t xml:space="preserve">China Review International </w:t>
      </w:r>
      <w:r w:rsidR="00584F41" w:rsidRPr="0076313D">
        <w:rPr>
          <w:rFonts w:cs="Times New Roman"/>
          <w:iCs/>
          <w:color w:val="000000"/>
          <w:sz w:val="23"/>
          <w:szCs w:val="23"/>
        </w:rPr>
        <w:t>24.1</w:t>
      </w:r>
      <w:r w:rsidR="00584F41">
        <w:rPr>
          <w:rFonts w:cs="Times New Roman"/>
          <w:iCs/>
          <w:color w:val="000000"/>
          <w:sz w:val="23"/>
          <w:szCs w:val="23"/>
        </w:rPr>
        <w:t xml:space="preserve"> (February 2019)</w:t>
      </w:r>
    </w:p>
    <w:p w14:paraId="28BAB111" w14:textId="224DAAD9" w:rsidR="00584F41" w:rsidRDefault="00584F41" w:rsidP="00C2205B">
      <w:pPr>
        <w:ind w:left="480" w:hangingChars="200" w:hanging="480"/>
        <w:jc w:val="left"/>
        <w:rPr>
          <w:rFonts w:eastAsia="方正报宋_GBK"/>
          <w:b/>
          <w:color w:val="000000"/>
          <w:sz w:val="24"/>
          <w:szCs w:val="24"/>
        </w:rPr>
      </w:pPr>
    </w:p>
    <w:p w14:paraId="4745BD90" w14:textId="47B4AF5F" w:rsidR="00C72B11" w:rsidRDefault="00584F41" w:rsidP="00584F41">
      <w:pPr>
        <w:ind w:left="480" w:hangingChars="200" w:hanging="480"/>
        <w:jc w:val="left"/>
        <w:rPr>
          <w:rFonts w:eastAsia="方正报宋_GBK"/>
          <w:b/>
          <w:color w:val="000000"/>
          <w:sz w:val="24"/>
          <w:szCs w:val="24"/>
        </w:rPr>
      </w:pPr>
      <w:r>
        <w:rPr>
          <w:rFonts w:eastAsia="方正报宋_GBK"/>
          <w:b/>
          <w:color w:val="000000"/>
          <w:sz w:val="24"/>
          <w:szCs w:val="24"/>
        </w:rPr>
        <w:tab/>
      </w:r>
    </w:p>
    <w:p w14:paraId="5F99C338" w14:textId="77777777" w:rsidR="00DF67BA" w:rsidRDefault="00DF67BA" w:rsidP="00DF67BA">
      <w:pPr>
        <w:jc w:val="left"/>
        <w:rPr>
          <w:rFonts w:eastAsia="方正报宋_GBK"/>
          <w:b/>
          <w:color w:val="000000"/>
          <w:sz w:val="23"/>
          <w:szCs w:val="23"/>
        </w:rPr>
      </w:pPr>
    </w:p>
    <w:sectPr w:rsidR="00DF67BA" w:rsidSect="002B3134">
      <w:pgSz w:w="12240" w:h="15840" w:code="1"/>
      <w:pgMar w:top="1083" w:right="1083" w:bottom="1083" w:left="108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7C85" w14:textId="77777777" w:rsidR="00F26F52" w:rsidRDefault="00F26F52" w:rsidP="00A307E6">
      <w:r>
        <w:separator/>
      </w:r>
    </w:p>
  </w:endnote>
  <w:endnote w:type="continuationSeparator" w:id="0">
    <w:p w14:paraId="331138BB" w14:textId="77777777" w:rsidR="00F26F52" w:rsidRDefault="00F26F52" w:rsidP="00A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报宋_GBK">
    <w:altName w:val="Arial Unicode MS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3F0C" w14:textId="77777777" w:rsidR="00F26F52" w:rsidRDefault="00F26F52" w:rsidP="00A307E6">
      <w:r>
        <w:separator/>
      </w:r>
    </w:p>
  </w:footnote>
  <w:footnote w:type="continuationSeparator" w:id="0">
    <w:p w14:paraId="5E69B069" w14:textId="77777777" w:rsidR="00F26F52" w:rsidRDefault="00F26F52" w:rsidP="00A3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26C07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212D15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93A038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76AB28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ADCF07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5A947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DAAA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88A6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C8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F2DC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334604747">
    <w:abstractNumId w:val="9"/>
  </w:num>
  <w:num w:numId="2" w16cid:durableId="908885262">
    <w:abstractNumId w:val="8"/>
  </w:num>
  <w:num w:numId="3" w16cid:durableId="255988910">
    <w:abstractNumId w:val="7"/>
  </w:num>
  <w:num w:numId="4" w16cid:durableId="634676917">
    <w:abstractNumId w:val="6"/>
  </w:num>
  <w:num w:numId="5" w16cid:durableId="745416217">
    <w:abstractNumId w:val="5"/>
  </w:num>
  <w:num w:numId="6" w16cid:durableId="1387993905">
    <w:abstractNumId w:val="4"/>
  </w:num>
  <w:num w:numId="7" w16cid:durableId="1057507820">
    <w:abstractNumId w:val="3"/>
  </w:num>
  <w:num w:numId="8" w16cid:durableId="118109856">
    <w:abstractNumId w:val="2"/>
  </w:num>
  <w:num w:numId="9" w16cid:durableId="1788742199">
    <w:abstractNumId w:val="1"/>
  </w:num>
  <w:num w:numId="10" w16cid:durableId="58996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DA3sDCwNDCzNDBQ0lEKTi0uzszPAymwqAUAdE7iQiwAAAA="/>
  </w:docVars>
  <w:rsids>
    <w:rsidRoot w:val="00DC5058"/>
    <w:rsid w:val="00003C1B"/>
    <w:rsid w:val="00004DBA"/>
    <w:rsid w:val="00011F8B"/>
    <w:rsid w:val="0002559D"/>
    <w:rsid w:val="000255CE"/>
    <w:rsid w:val="00025D3E"/>
    <w:rsid w:val="00026F95"/>
    <w:rsid w:val="000362AB"/>
    <w:rsid w:val="00053E42"/>
    <w:rsid w:val="00061930"/>
    <w:rsid w:val="00065D05"/>
    <w:rsid w:val="00070F3D"/>
    <w:rsid w:val="0007263B"/>
    <w:rsid w:val="0008007F"/>
    <w:rsid w:val="000828B0"/>
    <w:rsid w:val="00090F82"/>
    <w:rsid w:val="000922C0"/>
    <w:rsid w:val="0009577F"/>
    <w:rsid w:val="000A0E2F"/>
    <w:rsid w:val="000B0F81"/>
    <w:rsid w:val="000B20EB"/>
    <w:rsid w:val="000B32C1"/>
    <w:rsid w:val="000C387F"/>
    <w:rsid w:val="000C778B"/>
    <w:rsid w:val="000D5722"/>
    <w:rsid w:val="000E4231"/>
    <w:rsid w:val="000E66C8"/>
    <w:rsid w:val="000F1A15"/>
    <w:rsid w:val="00100063"/>
    <w:rsid w:val="0011421D"/>
    <w:rsid w:val="00117241"/>
    <w:rsid w:val="001212F5"/>
    <w:rsid w:val="00122FA2"/>
    <w:rsid w:val="00125825"/>
    <w:rsid w:val="00133793"/>
    <w:rsid w:val="0013526C"/>
    <w:rsid w:val="001359F8"/>
    <w:rsid w:val="0013638C"/>
    <w:rsid w:val="001451D0"/>
    <w:rsid w:val="00152998"/>
    <w:rsid w:val="0015352F"/>
    <w:rsid w:val="00155332"/>
    <w:rsid w:val="001640EE"/>
    <w:rsid w:val="00166349"/>
    <w:rsid w:val="0017016C"/>
    <w:rsid w:val="001820EE"/>
    <w:rsid w:val="0018322C"/>
    <w:rsid w:val="00193868"/>
    <w:rsid w:val="001A1F04"/>
    <w:rsid w:val="001A202A"/>
    <w:rsid w:val="001B6F77"/>
    <w:rsid w:val="001C07CE"/>
    <w:rsid w:val="001E3DE5"/>
    <w:rsid w:val="001F2EA0"/>
    <w:rsid w:val="001F36AD"/>
    <w:rsid w:val="002216E8"/>
    <w:rsid w:val="00230481"/>
    <w:rsid w:val="00231019"/>
    <w:rsid w:val="0023158F"/>
    <w:rsid w:val="002353AB"/>
    <w:rsid w:val="002420D2"/>
    <w:rsid w:val="00243658"/>
    <w:rsid w:val="00244E2F"/>
    <w:rsid w:val="00250F8F"/>
    <w:rsid w:val="0026060A"/>
    <w:rsid w:val="00260FDB"/>
    <w:rsid w:val="00262D10"/>
    <w:rsid w:val="00262F98"/>
    <w:rsid w:val="002669AF"/>
    <w:rsid w:val="0027235B"/>
    <w:rsid w:val="00272891"/>
    <w:rsid w:val="00284C1C"/>
    <w:rsid w:val="00285C76"/>
    <w:rsid w:val="00296E92"/>
    <w:rsid w:val="002A18FE"/>
    <w:rsid w:val="002A6774"/>
    <w:rsid w:val="002B3134"/>
    <w:rsid w:val="002B4934"/>
    <w:rsid w:val="002B56D9"/>
    <w:rsid w:val="002B6315"/>
    <w:rsid w:val="002C3F14"/>
    <w:rsid w:val="002C4107"/>
    <w:rsid w:val="002D26A3"/>
    <w:rsid w:val="002E21FF"/>
    <w:rsid w:val="002E7054"/>
    <w:rsid w:val="003043B5"/>
    <w:rsid w:val="003154BC"/>
    <w:rsid w:val="00320E3A"/>
    <w:rsid w:val="00327715"/>
    <w:rsid w:val="00333005"/>
    <w:rsid w:val="003348C6"/>
    <w:rsid w:val="00335956"/>
    <w:rsid w:val="003424A0"/>
    <w:rsid w:val="0034618E"/>
    <w:rsid w:val="00346E75"/>
    <w:rsid w:val="003527D7"/>
    <w:rsid w:val="003548E3"/>
    <w:rsid w:val="00366215"/>
    <w:rsid w:val="00372D34"/>
    <w:rsid w:val="0038603D"/>
    <w:rsid w:val="00386F7B"/>
    <w:rsid w:val="00393E52"/>
    <w:rsid w:val="003A1685"/>
    <w:rsid w:val="003A46CC"/>
    <w:rsid w:val="003B3D6A"/>
    <w:rsid w:val="003B3F87"/>
    <w:rsid w:val="003C100F"/>
    <w:rsid w:val="003C1D5B"/>
    <w:rsid w:val="003C5544"/>
    <w:rsid w:val="003C6E54"/>
    <w:rsid w:val="003D27B9"/>
    <w:rsid w:val="003D7FB2"/>
    <w:rsid w:val="003E10A9"/>
    <w:rsid w:val="003F0473"/>
    <w:rsid w:val="003F5902"/>
    <w:rsid w:val="00401526"/>
    <w:rsid w:val="00422874"/>
    <w:rsid w:val="00431718"/>
    <w:rsid w:val="004411A3"/>
    <w:rsid w:val="0044410E"/>
    <w:rsid w:val="0044482B"/>
    <w:rsid w:val="00444E5D"/>
    <w:rsid w:val="00447E77"/>
    <w:rsid w:val="00451E2A"/>
    <w:rsid w:val="0046462A"/>
    <w:rsid w:val="004651C5"/>
    <w:rsid w:val="00475947"/>
    <w:rsid w:val="00475D9C"/>
    <w:rsid w:val="00483351"/>
    <w:rsid w:val="00490FCB"/>
    <w:rsid w:val="00494EB4"/>
    <w:rsid w:val="004A1993"/>
    <w:rsid w:val="004B23F9"/>
    <w:rsid w:val="004B711B"/>
    <w:rsid w:val="004C7245"/>
    <w:rsid w:val="004D0FEB"/>
    <w:rsid w:val="004D61D0"/>
    <w:rsid w:val="004E4C19"/>
    <w:rsid w:val="004E5E5D"/>
    <w:rsid w:val="004E69E3"/>
    <w:rsid w:val="005023BC"/>
    <w:rsid w:val="00507257"/>
    <w:rsid w:val="005208B7"/>
    <w:rsid w:val="00530109"/>
    <w:rsid w:val="00541195"/>
    <w:rsid w:val="00550689"/>
    <w:rsid w:val="005552E7"/>
    <w:rsid w:val="00560543"/>
    <w:rsid w:val="0056304B"/>
    <w:rsid w:val="0056446A"/>
    <w:rsid w:val="00570F10"/>
    <w:rsid w:val="0057397D"/>
    <w:rsid w:val="00584E3B"/>
    <w:rsid w:val="00584F41"/>
    <w:rsid w:val="00595912"/>
    <w:rsid w:val="00595D74"/>
    <w:rsid w:val="00597417"/>
    <w:rsid w:val="005B3CFE"/>
    <w:rsid w:val="005C348A"/>
    <w:rsid w:val="005D369D"/>
    <w:rsid w:val="005D4670"/>
    <w:rsid w:val="005D4E93"/>
    <w:rsid w:val="005E629C"/>
    <w:rsid w:val="005F1E9C"/>
    <w:rsid w:val="005F1F3A"/>
    <w:rsid w:val="005F2485"/>
    <w:rsid w:val="00603D25"/>
    <w:rsid w:val="00604F72"/>
    <w:rsid w:val="00605BC0"/>
    <w:rsid w:val="00653420"/>
    <w:rsid w:val="00657F72"/>
    <w:rsid w:val="006608C4"/>
    <w:rsid w:val="00663708"/>
    <w:rsid w:val="006658F2"/>
    <w:rsid w:val="0066710D"/>
    <w:rsid w:val="006836B4"/>
    <w:rsid w:val="00687474"/>
    <w:rsid w:val="00691481"/>
    <w:rsid w:val="0069640F"/>
    <w:rsid w:val="006A2C37"/>
    <w:rsid w:val="006A4B5A"/>
    <w:rsid w:val="006C721B"/>
    <w:rsid w:val="006D3971"/>
    <w:rsid w:val="006D3AFD"/>
    <w:rsid w:val="006D5720"/>
    <w:rsid w:val="006E1ABF"/>
    <w:rsid w:val="006E427B"/>
    <w:rsid w:val="006F260F"/>
    <w:rsid w:val="007061BB"/>
    <w:rsid w:val="00711EAA"/>
    <w:rsid w:val="0071272B"/>
    <w:rsid w:val="00716416"/>
    <w:rsid w:val="00725BBE"/>
    <w:rsid w:val="0073439E"/>
    <w:rsid w:val="00743441"/>
    <w:rsid w:val="00745D16"/>
    <w:rsid w:val="007476F7"/>
    <w:rsid w:val="007542BE"/>
    <w:rsid w:val="00754A41"/>
    <w:rsid w:val="00755A33"/>
    <w:rsid w:val="00760C50"/>
    <w:rsid w:val="00761F4B"/>
    <w:rsid w:val="0076313D"/>
    <w:rsid w:val="0076489F"/>
    <w:rsid w:val="00772203"/>
    <w:rsid w:val="00784305"/>
    <w:rsid w:val="00786C10"/>
    <w:rsid w:val="007879AE"/>
    <w:rsid w:val="00795D2F"/>
    <w:rsid w:val="007A1188"/>
    <w:rsid w:val="007B67C8"/>
    <w:rsid w:val="007B7E27"/>
    <w:rsid w:val="007D0F3E"/>
    <w:rsid w:val="007D20E0"/>
    <w:rsid w:val="007E1AB4"/>
    <w:rsid w:val="007E1AF4"/>
    <w:rsid w:val="007E500F"/>
    <w:rsid w:val="007E6BEA"/>
    <w:rsid w:val="007F3095"/>
    <w:rsid w:val="007F4499"/>
    <w:rsid w:val="007F6CDB"/>
    <w:rsid w:val="00804339"/>
    <w:rsid w:val="00806904"/>
    <w:rsid w:val="008102F2"/>
    <w:rsid w:val="00812074"/>
    <w:rsid w:val="008140BB"/>
    <w:rsid w:val="00820D8C"/>
    <w:rsid w:val="00823C5D"/>
    <w:rsid w:val="0083026A"/>
    <w:rsid w:val="00834158"/>
    <w:rsid w:val="00841487"/>
    <w:rsid w:val="00842277"/>
    <w:rsid w:val="00844AF2"/>
    <w:rsid w:val="00860A5B"/>
    <w:rsid w:val="00860D74"/>
    <w:rsid w:val="008662CA"/>
    <w:rsid w:val="0087101B"/>
    <w:rsid w:val="0087467B"/>
    <w:rsid w:val="00893FCB"/>
    <w:rsid w:val="00895625"/>
    <w:rsid w:val="008A64AE"/>
    <w:rsid w:val="008B0EBE"/>
    <w:rsid w:val="008B51D7"/>
    <w:rsid w:val="008B6696"/>
    <w:rsid w:val="008C047F"/>
    <w:rsid w:val="008C1C29"/>
    <w:rsid w:val="008C26D6"/>
    <w:rsid w:val="008D1BDF"/>
    <w:rsid w:val="008D5483"/>
    <w:rsid w:val="008E131E"/>
    <w:rsid w:val="008E1BB1"/>
    <w:rsid w:val="008E3729"/>
    <w:rsid w:val="008F2DFF"/>
    <w:rsid w:val="00907F4F"/>
    <w:rsid w:val="00911A13"/>
    <w:rsid w:val="00913916"/>
    <w:rsid w:val="00914F10"/>
    <w:rsid w:val="00922E76"/>
    <w:rsid w:val="00932876"/>
    <w:rsid w:val="00937868"/>
    <w:rsid w:val="00941E76"/>
    <w:rsid w:val="00942E6F"/>
    <w:rsid w:val="009433FF"/>
    <w:rsid w:val="0095137C"/>
    <w:rsid w:val="009523CF"/>
    <w:rsid w:val="0096545F"/>
    <w:rsid w:val="00973F55"/>
    <w:rsid w:val="00975F8C"/>
    <w:rsid w:val="009767F8"/>
    <w:rsid w:val="009836FB"/>
    <w:rsid w:val="00983EA3"/>
    <w:rsid w:val="00984383"/>
    <w:rsid w:val="009874B2"/>
    <w:rsid w:val="00992747"/>
    <w:rsid w:val="00995B9D"/>
    <w:rsid w:val="009A29AB"/>
    <w:rsid w:val="009A2F5E"/>
    <w:rsid w:val="009A317D"/>
    <w:rsid w:val="009B021C"/>
    <w:rsid w:val="009B0EE7"/>
    <w:rsid w:val="009B328A"/>
    <w:rsid w:val="009B560E"/>
    <w:rsid w:val="009B6F73"/>
    <w:rsid w:val="009B760F"/>
    <w:rsid w:val="009C3728"/>
    <w:rsid w:val="009C4FEB"/>
    <w:rsid w:val="009C66BB"/>
    <w:rsid w:val="009D0A90"/>
    <w:rsid w:val="009D3C15"/>
    <w:rsid w:val="009D5086"/>
    <w:rsid w:val="009F59EC"/>
    <w:rsid w:val="009F7550"/>
    <w:rsid w:val="009F75C9"/>
    <w:rsid w:val="00A10065"/>
    <w:rsid w:val="00A10688"/>
    <w:rsid w:val="00A10C12"/>
    <w:rsid w:val="00A227D2"/>
    <w:rsid w:val="00A253B7"/>
    <w:rsid w:val="00A307E6"/>
    <w:rsid w:val="00A36825"/>
    <w:rsid w:val="00A41A53"/>
    <w:rsid w:val="00A43195"/>
    <w:rsid w:val="00A4490C"/>
    <w:rsid w:val="00A461E9"/>
    <w:rsid w:val="00A47EA8"/>
    <w:rsid w:val="00A47FD7"/>
    <w:rsid w:val="00A52E32"/>
    <w:rsid w:val="00A5324C"/>
    <w:rsid w:val="00A709AC"/>
    <w:rsid w:val="00A82025"/>
    <w:rsid w:val="00A9387F"/>
    <w:rsid w:val="00A96E4B"/>
    <w:rsid w:val="00AA4284"/>
    <w:rsid w:val="00AB18EB"/>
    <w:rsid w:val="00AB7B81"/>
    <w:rsid w:val="00AC480B"/>
    <w:rsid w:val="00AE024F"/>
    <w:rsid w:val="00AE2683"/>
    <w:rsid w:val="00AE77C1"/>
    <w:rsid w:val="00AF17EA"/>
    <w:rsid w:val="00AF76E1"/>
    <w:rsid w:val="00B0663C"/>
    <w:rsid w:val="00B17E75"/>
    <w:rsid w:val="00B266F6"/>
    <w:rsid w:val="00B357E0"/>
    <w:rsid w:val="00B40E23"/>
    <w:rsid w:val="00B544E6"/>
    <w:rsid w:val="00B560EA"/>
    <w:rsid w:val="00B620E6"/>
    <w:rsid w:val="00B862A0"/>
    <w:rsid w:val="00B915FE"/>
    <w:rsid w:val="00B95697"/>
    <w:rsid w:val="00B95B14"/>
    <w:rsid w:val="00BA044D"/>
    <w:rsid w:val="00BA1387"/>
    <w:rsid w:val="00BA2FF9"/>
    <w:rsid w:val="00BA3ADF"/>
    <w:rsid w:val="00BA688D"/>
    <w:rsid w:val="00BC6786"/>
    <w:rsid w:val="00BD3272"/>
    <w:rsid w:val="00BE306F"/>
    <w:rsid w:val="00BF0163"/>
    <w:rsid w:val="00C031D5"/>
    <w:rsid w:val="00C13343"/>
    <w:rsid w:val="00C2205B"/>
    <w:rsid w:val="00C24056"/>
    <w:rsid w:val="00C26150"/>
    <w:rsid w:val="00C262D1"/>
    <w:rsid w:val="00C305A1"/>
    <w:rsid w:val="00C33CA1"/>
    <w:rsid w:val="00C34E2B"/>
    <w:rsid w:val="00C376A9"/>
    <w:rsid w:val="00C40F4F"/>
    <w:rsid w:val="00C424A4"/>
    <w:rsid w:val="00C45A31"/>
    <w:rsid w:val="00C52728"/>
    <w:rsid w:val="00C55D74"/>
    <w:rsid w:val="00C62B7A"/>
    <w:rsid w:val="00C6432E"/>
    <w:rsid w:val="00C6627D"/>
    <w:rsid w:val="00C7146C"/>
    <w:rsid w:val="00C71674"/>
    <w:rsid w:val="00C71761"/>
    <w:rsid w:val="00C72B11"/>
    <w:rsid w:val="00C82FD6"/>
    <w:rsid w:val="00C865D5"/>
    <w:rsid w:val="00C95587"/>
    <w:rsid w:val="00C96287"/>
    <w:rsid w:val="00CA0EEC"/>
    <w:rsid w:val="00CA5B4E"/>
    <w:rsid w:val="00CB12FA"/>
    <w:rsid w:val="00CB51CA"/>
    <w:rsid w:val="00CC22D3"/>
    <w:rsid w:val="00CE2F04"/>
    <w:rsid w:val="00CF1406"/>
    <w:rsid w:val="00CF5C50"/>
    <w:rsid w:val="00D032D2"/>
    <w:rsid w:val="00D11D48"/>
    <w:rsid w:val="00D14768"/>
    <w:rsid w:val="00D16451"/>
    <w:rsid w:val="00D208AD"/>
    <w:rsid w:val="00D22CC1"/>
    <w:rsid w:val="00D272DE"/>
    <w:rsid w:val="00D313F4"/>
    <w:rsid w:val="00D32425"/>
    <w:rsid w:val="00D410E7"/>
    <w:rsid w:val="00D41DEF"/>
    <w:rsid w:val="00D46116"/>
    <w:rsid w:val="00D47F6D"/>
    <w:rsid w:val="00D72A2B"/>
    <w:rsid w:val="00D90642"/>
    <w:rsid w:val="00D9212C"/>
    <w:rsid w:val="00D951D8"/>
    <w:rsid w:val="00D969CC"/>
    <w:rsid w:val="00D97D9C"/>
    <w:rsid w:val="00DA615E"/>
    <w:rsid w:val="00DC15DE"/>
    <w:rsid w:val="00DC5058"/>
    <w:rsid w:val="00DD0CAB"/>
    <w:rsid w:val="00DD1D22"/>
    <w:rsid w:val="00DF1762"/>
    <w:rsid w:val="00DF1EE0"/>
    <w:rsid w:val="00DF204E"/>
    <w:rsid w:val="00DF29B0"/>
    <w:rsid w:val="00DF44DC"/>
    <w:rsid w:val="00DF67BA"/>
    <w:rsid w:val="00DF69E6"/>
    <w:rsid w:val="00E00542"/>
    <w:rsid w:val="00E03334"/>
    <w:rsid w:val="00E25C71"/>
    <w:rsid w:val="00E35D36"/>
    <w:rsid w:val="00E37862"/>
    <w:rsid w:val="00E37921"/>
    <w:rsid w:val="00E46789"/>
    <w:rsid w:val="00E479E1"/>
    <w:rsid w:val="00E57101"/>
    <w:rsid w:val="00E64E88"/>
    <w:rsid w:val="00E72079"/>
    <w:rsid w:val="00E76A70"/>
    <w:rsid w:val="00E816C2"/>
    <w:rsid w:val="00E82D84"/>
    <w:rsid w:val="00E8567B"/>
    <w:rsid w:val="00E97405"/>
    <w:rsid w:val="00EB07EF"/>
    <w:rsid w:val="00EB3EF4"/>
    <w:rsid w:val="00EC0B71"/>
    <w:rsid w:val="00EC4142"/>
    <w:rsid w:val="00ED1102"/>
    <w:rsid w:val="00EE3003"/>
    <w:rsid w:val="00EE3C57"/>
    <w:rsid w:val="00EE510D"/>
    <w:rsid w:val="00EE6B57"/>
    <w:rsid w:val="00EE7DA9"/>
    <w:rsid w:val="00EF0931"/>
    <w:rsid w:val="00EF1197"/>
    <w:rsid w:val="00F0744B"/>
    <w:rsid w:val="00F1038E"/>
    <w:rsid w:val="00F11210"/>
    <w:rsid w:val="00F137F3"/>
    <w:rsid w:val="00F13A78"/>
    <w:rsid w:val="00F1528C"/>
    <w:rsid w:val="00F152E7"/>
    <w:rsid w:val="00F16A6A"/>
    <w:rsid w:val="00F25FEE"/>
    <w:rsid w:val="00F26F52"/>
    <w:rsid w:val="00F30A9F"/>
    <w:rsid w:val="00F33347"/>
    <w:rsid w:val="00F35FFB"/>
    <w:rsid w:val="00F363B4"/>
    <w:rsid w:val="00F42ACA"/>
    <w:rsid w:val="00F461BC"/>
    <w:rsid w:val="00F46BD1"/>
    <w:rsid w:val="00F52466"/>
    <w:rsid w:val="00F52D2E"/>
    <w:rsid w:val="00F5465B"/>
    <w:rsid w:val="00F66579"/>
    <w:rsid w:val="00F746B6"/>
    <w:rsid w:val="00F83B34"/>
    <w:rsid w:val="00F9469C"/>
    <w:rsid w:val="00F95C8F"/>
    <w:rsid w:val="00FA24F9"/>
    <w:rsid w:val="00FA3681"/>
    <w:rsid w:val="00FA397C"/>
    <w:rsid w:val="00FA425A"/>
    <w:rsid w:val="00FB1860"/>
    <w:rsid w:val="00FB3CE2"/>
    <w:rsid w:val="00FC0C75"/>
    <w:rsid w:val="00FC6FAE"/>
    <w:rsid w:val="00FD204F"/>
    <w:rsid w:val="00FD6B53"/>
    <w:rsid w:val="00FE0BB2"/>
    <w:rsid w:val="00FF179F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C441D"/>
  <w15:docId w15:val="{32C54184-00F6-4458-ACAD-C696DE7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F41"/>
    <w:pPr>
      <w:widowControl w:val="0"/>
      <w:jc w:val="both"/>
    </w:pPr>
    <w:rPr>
      <w:rFonts w:ascii="Times New Roman" w:hAnsi="Times New Roman" w:cs="Batang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DC5058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DC5058"/>
    <w:pPr>
      <w:keepNext/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link w:val="Heading3Char"/>
    <w:qFormat/>
    <w:rsid w:val="00DC5058"/>
    <w:pPr>
      <w:keepNext/>
      <w:jc w:val="center"/>
      <w:outlineLvl w:val="2"/>
    </w:pPr>
    <w:rPr>
      <w:b/>
      <w:caps/>
      <w:color w:val="00000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3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058"/>
    <w:rPr>
      <w:rFonts w:ascii="Batang" w:eastAsia="SimSun" w:hAnsi="Batang" w:cs="Batang"/>
      <w:b/>
      <w:caps/>
      <w:color w:val="0000FF"/>
      <w:kern w:val="0"/>
      <w:szCs w:val="21"/>
    </w:rPr>
  </w:style>
  <w:style w:type="character" w:customStyle="1" w:styleId="Heading2Char">
    <w:name w:val="Heading 2 Char"/>
    <w:basedOn w:val="DefaultParagraphFont"/>
    <w:link w:val="Heading2"/>
    <w:rsid w:val="00DC5058"/>
    <w:rPr>
      <w:rFonts w:ascii="Batang" w:eastAsia="SimSun" w:hAnsi="Batang" w:cs="Batang"/>
      <w:b/>
      <w:caps/>
      <w:color w:val="0000FF"/>
      <w:kern w:val="0"/>
      <w:szCs w:val="18"/>
    </w:rPr>
  </w:style>
  <w:style w:type="character" w:customStyle="1" w:styleId="Heading3Char">
    <w:name w:val="Heading 3 Char"/>
    <w:basedOn w:val="DefaultParagraphFont"/>
    <w:link w:val="Heading3"/>
    <w:rsid w:val="00DC5058"/>
    <w:rPr>
      <w:rFonts w:ascii="Batang" w:eastAsia="SimSun" w:hAnsi="Batang" w:cs="Batang"/>
      <w:b/>
      <w:caps/>
      <w:color w:val="000000"/>
      <w:kern w:val="0"/>
      <w:szCs w:val="18"/>
    </w:rPr>
  </w:style>
  <w:style w:type="paragraph" w:styleId="Title">
    <w:name w:val="Title"/>
    <w:basedOn w:val="Normal"/>
    <w:link w:val="TitleChar"/>
    <w:qFormat/>
    <w:rsid w:val="00DC5058"/>
    <w:pPr>
      <w:jc w:val="center"/>
    </w:pPr>
    <w:rPr>
      <w:b/>
      <w:sz w:val="24"/>
      <w:szCs w:val="18"/>
    </w:rPr>
  </w:style>
  <w:style w:type="character" w:customStyle="1" w:styleId="TitleChar">
    <w:name w:val="Title Char"/>
    <w:basedOn w:val="DefaultParagraphFont"/>
    <w:link w:val="Title"/>
    <w:rsid w:val="00DC5058"/>
    <w:rPr>
      <w:rFonts w:ascii="Batang" w:eastAsia="SimSun" w:hAnsi="Batang" w:cs="Batang"/>
      <w:b/>
      <w:color w:val="0000FF"/>
      <w:kern w:val="0"/>
      <w:sz w:val="24"/>
      <w:szCs w:val="18"/>
    </w:rPr>
  </w:style>
  <w:style w:type="paragraph" w:styleId="Footer">
    <w:name w:val="footer"/>
    <w:basedOn w:val="Normal"/>
    <w:link w:val="FooterChar"/>
    <w:uiPriority w:val="99"/>
    <w:rsid w:val="00DC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5058"/>
    <w:rPr>
      <w:rFonts w:ascii="Batang" w:eastAsia="Batang" w:hAnsi="Batang" w:cs="Batang"/>
      <w:color w:val="0000FF"/>
      <w:kern w:val="0"/>
      <w:sz w:val="18"/>
      <w:szCs w:val="18"/>
    </w:rPr>
  </w:style>
  <w:style w:type="character" w:styleId="PageNumber">
    <w:name w:val="page number"/>
    <w:basedOn w:val="DefaultParagraphFont"/>
    <w:rsid w:val="00DC5058"/>
  </w:style>
  <w:style w:type="paragraph" w:styleId="Header">
    <w:name w:val="header"/>
    <w:basedOn w:val="Normal"/>
    <w:link w:val="HeaderChar"/>
    <w:uiPriority w:val="99"/>
    <w:unhideWhenUsed/>
    <w:rsid w:val="00A3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07E6"/>
    <w:rPr>
      <w:rFonts w:ascii="Times New Roman" w:hAnsi="Times New Roman" w:cs="Batang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0E"/>
    <w:rPr>
      <w:rFonts w:ascii="Times New Roman" w:hAnsi="Times New Roman" w:cs="Bata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0E"/>
    <w:rPr>
      <w:rFonts w:ascii="Times New Roman" w:hAnsi="Times New Roman" w:cs="Batang"/>
      <w:b/>
      <w:bCs/>
    </w:rPr>
  </w:style>
  <w:style w:type="character" w:styleId="Hyperlink">
    <w:name w:val="Hyperlink"/>
    <w:basedOn w:val="DefaultParagraphFont"/>
    <w:uiPriority w:val="99"/>
    <w:unhideWhenUsed/>
    <w:rsid w:val="0023158F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615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A615E"/>
    <w:rPr>
      <w:rFonts w:ascii="Times New Roman" w:hAnsi="Times New Roman" w:cs="Batang"/>
      <w:sz w:val="21"/>
      <w:szCs w:val="21"/>
    </w:rPr>
  </w:style>
  <w:style w:type="table" w:styleId="TableGrid">
    <w:name w:val="Table Grid"/>
    <w:basedOn w:val="TableNormal"/>
    <w:uiPriority w:val="59"/>
    <w:rsid w:val="00A4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577F"/>
    <w:rPr>
      <w:rFonts w:ascii="Times New Roman" w:hAnsi="Times New Roman" w:cs="Batang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3B5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E99021-0145-49D3-97E3-71223057A1B8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D0F0-0D3C-1A46-9591-679A698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PKU</Company>
  <LinksUpToDate>false</LinksUpToDate>
  <CharactersWithSpaces>3521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mailto:qiongxie@fas.harvard.edu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Miya Xie</cp:lastModifiedBy>
  <cp:revision>2</cp:revision>
  <cp:lastPrinted>2017-10-15T15:54:00Z</cp:lastPrinted>
  <dcterms:created xsi:type="dcterms:W3CDTF">2023-07-13T20:02:00Z</dcterms:created>
  <dcterms:modified xsi:type="dcterms:W3CDTF">2023-07-13T20:02:00Z</dcterms:modified>
</cp:coreProperties>
</file>